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D069F8" w14:textId="77777777" w:rsidR="00AD76C8" w:rsidRDefault="00AD76C8" w:rsidP="00AD76C8">
      <w:pPr>
        <w:pStyle w:val="Title"/>
        <w:rPr>
          <w:rFonts w:ascii="Sassoon Infant Std" w:hAnsi="Sassoon Infant Std"/>
          <w:noProof/>
          <w:lang w:val="en-US"/>
        </w:rPr>
      </w:pPr>
      <w:r>
        <w:rPr>
          <w:rFonts w:ascii="Sassoon Infant Std" w:hAnsi="Sassoon Infant Std"/>
          <w:noProof/>
          <w:lang w:val="en-US"/>
        </w:rPr>
        <w:t>Fossils – Fossilisation</w:t>
      </w:r>
    </w:p>
    <w:p w14:paraId="367E48C7" w14:textId="77777777" w:rsidR="00AD76C8" w:rsidRPr="00D73E17" w:rsidRDefault="00AD76C8" w:rsidP="00AD76C8">
      <w:r>
        <w:rPr>
          <w:rFonts w:ascii="Sassoon Infant Std" w:hAnsi="Sassoon Infant Std"/>
          <w:b/>
          <w:noProof/>
          <w:sz w:val="32"/>
          <w:lang w:eastAsia="en-GB"/>
        </w:rPr>
        <w:drawing>
          <wp:anchor distT="0" distB="0" distL="114300" distR="114300" simplePos="0" relativeHeight="251659264" behindDoc="0" locked="0" layoutInCell="1" allowOverlap="1" wp14:anchorId="5D74AF2A" wp14:editId="6070C283">
            <wp:simplePos x="0" y="0"/>
            <wp:positionH relativeFrom="margin">
              <wp:posOffset>1714500</wp:posOffset>
            </wp:positionH>
            <wp:positionV relativeFrom="margin">
              <wp:posOffset>571500</wp:posOffset>
            </wp:positionV>
            <wp:extent cx="1723390" cy="1723390"/>
            <wp:effectExtent l="0" t="0" r="3810" b="3810"/>
            <wp:wrapTopAndBottom/>
            <wp:docPr id="54" name="Picture 54" descr="Macintosh HD:Users:chrishatcher:Desktop:Screen Shot 2015-04-27 at 15.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rishatcher:Desktop:Screen Shot 2015-04-27 at 15.10.45.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723390" cy="1723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BAD389"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Key Aims of Session:</w:t>
      </w:r>
    </w:p>
    <w:p w14:paraId="0B51EF10" w14:textId="77777777" w:rsidR="00AD76C8" w:rsidRPr="006450D6" w:rsidRDefault="00AD76C8" w:rsidP="00AD76C8">
      <w:pPr>
        <w:contextualSpacing/>
        <w:rPr>
          <w:rFonts w:ascii="Sassoon Infant Std" w:hAnsi="Sassoon Infant Std"/>
          <w:b/>
          <w:sz w:val="32"/>
        </w:rPr>
      </w:pPr>
    </w:p>
    <w:p w14:paraId="614CE671" w14:textId="77777777" w:rsidR="00AD76C8" w:rsidRPr="006450D6"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can tell us about living things that were on Earth millions of years ago.</w:t>
      </w:r>
    </w:p>
    <w:p w14:paraId="5E316EA4"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can help us work out the evolutionary history of life on Earth and how life on Earth has changed over time</w:t>
      </w:r>
    </w:p>
    <w:p w14:paraId="296E7181" w14:textId="77777777" w:rsidR="00AD76C8" w:rsidRPr="006450D6"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are made of rock, they are the per-mineralisation of living things that have been buried and exposed to mineral rich water.</w:t>
      </w:r>
    </w:p>
    <w:p w14:paraId="0D05393C" w14:textId="77777777" w:rsidR="00AD76C8" w:rsidRPr="006450D6" w:rsidRDefault="00AD76C8" w:rsidP="00AD76C8">
      <w:pPr>
        <w:contextualSpacing/>
        <w:rPr>
          <w:rFonts w:ascii="Sassoon Infant Std" w:hAnsi="Sassoon Infant Std"/>
        </w:rPr>
      </w:pPr>
    </w:p>
    <w:p w14:paraId="1C715E55"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National Curriculum Links</w:t>
      </w:r>
    </w:p>
    <w:p w14:paraId="443CAACF" w14:textId="77777777" w:rsidR="00AD76C8" w:rsidRDefault="00AD76C8" w:rsidP="00AD76C8">
      <w:pPr>
        <w:spacing w:before="100" w:beforeAutospacing="1" w:after="100" w:afterAutospacing="1"/>
        <w:rPr>
          <w:rFonts w:ascii="Sassoon Infant Std" w:hAnsi="Sassoon Infant Std"/>
          <w:lang w:eastAsia="zh-CN"/>
        </w:rPr>
      </w:pPr>
      <w:r w:rsidRPr="006450D6">
        <w:rPr>
          <w:rFonts w:ascii="Sassoon Infant Std" w:hAnsi="Sassoon Infant Std"/>
          <w:lang w:eastAsia="zh-CN"/>
        </w:rPr>
        <w:t>Key Stage 2 (Primary)</w:t>
      </w:r>
    </w:p>
    <w:p w14:paraId="6671AF6C" w14:textId="77777777" w:rsidR="00AD76C8" w:rsidRPr="00BF01DB" w:rsidRDefault="00AD76C8" w:rsidP="00AD76C8">
      <w:pPr>
        <w:pStyle w:val="ListParagraph"/>
        <w:numPr>
          <w:ilvl w:val="0"/>
          <w:numId w:val="15"/>
        </w:numPr>
        <w:spacing w:before="100" w:beforeAutospacing="1" w:after="100" w:afterAutospacing="1"/>
        <w:contextualSpacing/>
        <w:rPr>
          <w:lang w:eastAsia="zh-CN"/>
        </w:rPr>
      </w:pPr>
      <w:r>
        <w:rPr>
          <w:lang w:eastAsia="zh-CN"/>
        </w:rPr>
        <w:t>Recognise that living things have changed over time and that fossils provide information about living things that inhabited the Earth millions of years ago.</w:t>
      </w:r>
    </w:p>
    <w:p w14:paraId="3263B57A"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Learning objectives:</w:t>
      </w:r>
    </w:p>
    <w:p w14:paraId="3635CABC"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To understand that fossils are evidence of life that existed thousands or millions of years ago.</w:t>
      </w:r>
    </w:p>
    <w:p w14:paraId="48AF57BA"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 xml:space="preserve">Fossils occur due to an organism being buried in sediment and exposed to mineral rich water. Over time, the minerals replace the organic parts of the organism and form a hard rock in place of the organism. </w:t>
      </w:r>
    </w:p>
    <w:p w14:paraId="09C554B6" w14:textId="77777777" w:rsidR="00AD76C8"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 xml:space="preserve">Palaeontologists find these fossils and can date them based on the age of rock they are found in. </w:t>
      </w:r>
    </w:p>
    <w:p w14:paraId="724F914C" w14:textId="77777777" w:rsidR="00AD76C8" w:rsidRPr="00FC1DEC" w:rsidRDefault="00AD76C8" w:rsidP="00AD76C8">
      <w:pPr>
        <w:pStyle w:val="Bullets"/>
        <w:tabs>
          <w:tab w:val="clear" w:pos="360"/>
        </w:tabs>
        <w:spacing w:line="240" w:lineRule="auto"/>
        <w:ind w:left="357" w:hanging="357"/>
        <w:rPr>
          <w:rFonts w:ascii="Sassoon Infant Std" w:hAnsi="Sassoon Infant Std"/>
        </w:rPr>
      </w:pPr>
      <w:r>
        <w:rPr>
          <w:rFonts w:ascii="Sassoon Infant Std" w:hAnsi="Sassoon Infant Std"/>
        </w:rPr>
        <w:t>Fossils provide evidence that supports the theory of evolution; the fossils we find are of life that was on Earth thousands or millions of years ago. All life we see today has evolved from living things that existed millions of years ago.</w:t>
      </w:r>
    </w:p>
    <w:p w14:paraId="7185FFE0" w14:textId="77777777" w:rsidR="00AD76C8" w:rsidRPr="006450D6" w:rsidRDefault="00AD76C8" w:rsidP="00AD76C8">
      <w:pPr>
        <w:pStyle w:val="Bullets"/>
        <w:numPr>
          <w:ilvl w:val="0"/>
          <w:numId w:val="0"/>
        </w:numPr>
        <w:spacing w:line="240" w:lineRule="auto"/>
        <w:ind w:left="357"/>
        <w:rPr>
          <w:rFonts w:ascii="Sassoon Infant Std" w:hAnsi="Sassoon Infant Std"/>
        </w:rPr>
      </w:pPr>
    </w:p>
    <w:p w14:paraId="3CB62A8A"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Differentiated outcomes:</w:t>
      </w:r>
    </w:p>
    <w:p w14:paraId="338AB4D8" w14:textId="77777777" w:rsidR="00AD76C8" w:rsidRDefault="00AD76C8" w:rsidP="00AD76C8">
      <w:pPr>
        <w:contextualSpacing/>
        <w:rPr>
          <w:rFonts w:ascii="Sassoon Infant Std" w:hAnsi="Sassoon Infant Std"/>
          <w:b/>
          <w:sz w:val="32"/>
        </w:rPr>
      </w:pPr>
    </w:p>
    <w:p w14:paraId="6B488B99" w14:textId="77777777" w:rsidR="00AD76C8" w:rsidRPr="00BF2F53" w:rsidRDefault="00AD76C8" w:rsidP="00AD76C8">
      <w:pPr>
        <w:rPr>
          <w:rFonts w:ascii="Sassoon Infant Std" w:hAnsi="Sassoon Infant Std"/>
        </w:rPr>
      </w:pPr>
      <w:r w:rsidRPr="00BF2F53">
        <w:rPr>
          <w:rFonts w:ascii="Sassoon Infant Std" w:hAnsi="Sassoon Infant Std"/>
        </w:rPr>
        <w:t>After this lesson, students should be able to:</w:t>
      </w:r>
    </w:p>
    <w:p w14:paraId="59205136" w14:textId="77777777" w:rsidR="00AD76C8" w:rsidRPr="00BF2F53" w:rsidRDefault="00AD76C8" w:rsidP="00AD76C8">
      <w:pPr>
        <w:pStyle w:val="ListParagraph"/>
        <w:widowControl w:val="0"/>
        <w:numPr>
          <w:ilvl w:val="0"/>
          <w:numId w:val="16"/>
        </w:numPr>
        <w:spacing w:after="0" w:line="276" w:lineRule="auto"/>
        <w:contextualSpacing/>
      </w:pPr>
      <w:r w:rsidRPr="00BF2F53">
        <w:t>ALL: State that fossils provide evidence of living things that were on Earth thousands or millions of years ago.</w:t>
      </w:r>
    </w:p>
    <w:p w14:paraId="47D85C5C" w14:textId="77777777" w:rsidR="00AD76C8" w:rsidRPr="006450D6" w:rsidRDefault="00AD76C8" w:rsidP="00AD76C8">
      <w:pPr>
        <w:widowControl w:val="0"/>
        <w:contextualSpacing/>
        <w:rPr>
          <w:rFonts w:ascii="Sassoon Infant Std" w:hAnsi="Sassoon Infant Std"/>
        </w:rPr>
      </w:pPr>
    </w:p>
    <w:p w14:paraId="525C03CC" w14:textId="77777777" w:rsidR="00AD76C8" w:rsidRPr="00BF2F53" w:rsidRDefault="00AD76C8" w:rsidP="00AD76C8">
      <w:pPr>
        <w:pStyle w:val="ListParagraph"/>
        <w:widowControl w:val="0"/>
        <w:numPr>
          <w:ilvl w:val="0"/>
          <w:numId w:val="16"/>
        </w:numPr>
        <w:spacing w:after="0" w:line="276" w:lineRule="auto"/>
        <w:contextualSpacing/>
      </w:pPr>
      <w:r w:rsidRPr="00BF2F53">
        <w:t>MOST: Describe how a fossil forms</w:t>
      </w:r>
    </w:p>
    <w:p w14:paraId="2F0A82CD" w14:textId="77777777" w:rsidR="00AD76C8" w:rsidRPr="006450D6" w:rsidRDefault="00AD76C8" w:rsidP="00AD76C8">
      <w:pPr>
        <w:widowControl w:val="0"/>
        <w:contextualSpacing/>
        <w:rPr>
          <w:rFonts w:ascii="Sassoon Infant Std" w:hAnsi="Sassoon Infant Std"/>
        </w:rPr>
      </w:pPr>
    </w:p>
    <w:p w14:paraId="4148B635" w14:textId="77777777" w:rsidR="00AD76C8" w:rsidRPr="00BF2F53" w:rsidRDefault="00AD76C8" w:rsidP="00AD76C8">
      <w:pPr>
        <w:pStyle w:val="ListParagraph"/>
        <w:widowControl w:val="0"/>
        <w:numPr>
          <w:ilvl w:val="0"/>
          <w:numId w:val="16"/>
        </w:numPr>
        <w:spacing w:after="0" w:line="276" w:lineRule="auto"/>
        <w:contextualSpacing/>
      </w:pPr>
      <w:r w:rsidRPr="00BF2F53">
        <w:t>SOME: Explain that fossils are evidence of what life there was in the past and how living things today have evolved from things that lived in the past.</w:t>
      </w:r>
    </w:p>
    <w:p w14:paraId="1D82F0E3" w14:textId="77777777" w:rsidR="00AD76C8" w:rsidRPr="006450D6" w:rsidRDefault="00AD76C8" w:rsidP="00AD76C8">
      <w:pPr>
        <w:contextualSpacing/>
        <w:rPr>
          <w:rFonts w:ascii="Sassoon Infant Std" w:hAnsi="Sassoon Infant Std"/>
        </w:rPr>
      </w:pPr>
    </w:p>
    <w:p w14:paraId="436001F1"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 xml:space="preserve">Lesson in context/prior learning: </w:t>
      </w:r>
    </w:p>
    <w:p w14:paraId="55374D58" w14:textId="77777777" w:rsidR="00AD76C8" w:rsidRDefault="00AD76C8" w:rsidP="00AD76C8">
      <w:pPr>
        <w:pStyle w:val="a-normal"/>
        <w:spacing w:line="240" w:lineRule="auto"/>
        <w:rPr>
          <w:rFonts w:ascii="Sassoon Infant Std" w:hAnsi="Sassoon Infant Std"/>
          <w:color w:val="auto"/>
          <w:sz w:val="24"/>
          <w:szCs w:val="24"/>
        </w:rPr>
      </w:pPr>
      <w:r w:rsidRPr="00382DB1">
        <w:rPr>
          <w:rFonts w:ascii="Sassoon Infant Std" w:hAnsi="Sassoon Infant Std"/>
          <w:color w:val="auto"/>
          <w:sz w:val="24"/>
          <w:szCs w:val="24"/>
        </w:rPr>
        <w:t xml:space="preserve">This </w:t>
      </w:r>
      <w:r>
        <w:rPr>
          <w:rFonts w:ascii="Sassoon Infant Std" w:hAnsi="Sassoon Infant Std"/>
          <w:color w:val="auto"/>
          <w:sz w:val="24"/>
          <w:szCs w:val="24"/>
        </w:rPr>
        <w:t>session looks at how an ammonite fossil is formed. It builds on the teaching they had in Year 3 on fossils. It explains how fossils are formed using an example of an animal that lived millions of years ago. Throughout the session the pupils are taught that fossils are evidence of evolution as we can see how life today is different to life in the past. Fossils provide a snapshot of the kinds of things that lived at different times in the past.</w:t>
      </w:r>
      <w:r w:rsidRPr="00382DB1">
        <w:rPr>
          <w:rFonts w:ascii="Sassoon Infant Std" w:hAnsi="Sassoon Infant Std"/>
          <w:color w:val="auto"/>
          <w:sz w:val="24"/>
          <w:szCs w:val="24"/>
        </w:rPr>
        <w:t xml:space="preserve"> </w:t>
      </w:r>
    </w:p>
    <w:p w14:paraId="459F1E28" w14:textId="77777777" w:rsidR="00AD76C8" w:rsidRDefault="00AD76C8" w:rsidP="00AD76C8">
      <w:pPr>
        <w:pStyle w:val="a-normal"/>
        <w:spacing w:line="240" w:lineRule="auto"/>
        <w:rPr>
          <w:rFonts w:ascii="Sassoon Infant Std" w:hAnsi="Sassoon Infant Std"/>
          <w:color w:val="auto"/>
          <w:sz w:val="24"/>
          <w:szCs w:val="24"/>
        </w:rPr>
      </w:pPr>
    </w:p>
    <w:p w14:paraId="0454C1AC" w14:textId="77777777" w:rsidR="00AD76C8" w:rsidRPr="00382DB1" w:rsidRDefault="00AD76C8" w:rsidP="00AD76C8">
      <w:pPr>
        <w:pStyle w:val="a-normal"/>
        <w:spacing w:line="240" w:lineRule="auto"/>
        <w:rPr>
          <w:rFonts w:ascii="Sassoon Infant Std" w:hAnsi="Sassoon Infant Std"/>
          <w:color w:val="auto"/>
          <w:sz w:val="24"/>
          <w:szCs w:val="24"/>
        </w:rPr>
      </w:pPr>
      <w:r>
        <w:rPr>
          <w:rFonts w:ascii="Sassoon Infant Std" w:hAnsi="Sassoon Infant Std"/>
          <w:color w:val="auto"/>
          <w:sz w:val="24"/>
          <w:szCs w:val="24"/>
        </w:rPr>
        <w:t>The key idea for pupils is how fossils are formed and that they are used as evidence of evolution. They provide us with information on what life there was thousands or even millions of years ago.</w:t>
      </w:r>
    </w:p>
    <w:p w14:paraId="42968E7E" w14:textId="77777777" w:rsidR="00AD76C8" w:rsidRPr="006450D6" w:rsidRDefault="00AD76C8" w:rsidP="00AD76C8">
      <w:pPr>
        <w:rPr>
          <w:rFonts w:ascii="Sassoon Infant Std" w:hAnsi="Sassoon Infant Std"/>
          <w:b/>
          <w:sz w:val="32"/>
        </w:rPr>
      </w:pPr>
    </w:p>
    <w:p w14:paraId="24E55BA8"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Resources:</w:t>
      </w:r>
    </w:p>
    <w:p w14:paraId="0DF9F461" w14:textId="77777777" w:rsidR="00AD76C8" w:rsidRDefault="00AD76C8" w:rsidP="00AD76C8">
      <w:pPr>
        <w:pStyle w:val="ListParagraph"/>
        <w:widowControl w:val="0"/>
        <w:numPr>
          <w:ilvl w:val="0"/>
          <w:numId w:val="1"/>
        </w:numPr>
        <w:spacing w:after="0"/>
        <w:contextualSpacing/>
      </w:pPr>
      <w:r>
        <w:t>Work sheets (1 sheet per pupil)</w:t>
      </w:r>
    </w:p>
    <w:p w14:paraId="4920F77E" w14:textId="77777777" w:rsidR="00AD76C8" w:rsidRPr="006450D6" w:rsidRDefault="00AD76C8" w:rsidP="00AD76C8">
      <w:pPr>
        <w:contextualSpacing/>
        <w:rPr>
          <w:rFonts w:ascii="Sassoon Infant Std" w:hAnsi="Sassoon Infant Std"/>
          <w:b/>
          <w:i/>
          <w:sz w:val="32"/>
        </w:rPr>
      </w:pPr>
    </w:p>
    <w:p w14:paraId="10C376D7" w14:textId="77777777" w:rsidR="00AD76C8" w:rsidRPr="006450D6" w:rsidRDefault="00AD76C8" w:rsidP="00AD76C8">
      <w:pPr>
        <w:contextualSpacing/>
        <w:rPr>
          <w:rFonts w:ascii="Sassoon Infant Std" w:hAnsi="Sassoon Infant Std"/>
          <w:b/>
          <w:sz w:val="32"/>
        </w:rPr>
      </w:pPr>
      <w:r w:rsidRPr="006450D6">
        <w:rPr>
          <w:rFonts w:ascii="Sassoon Infant Std" w:hAnsi="Sassoon Infant Std"/>
          <w:b/>
          <w:sz w:val="32"/>
        </w:rPr>
        <w:t>Session Plan:</w:t>
      </w:r>
    </w:p>
    <w:p w14:paraId="35B2D652" w14:textId="77777777" w:rsidR="00AD76C8" w:rsidRPr="006450D6" w:rsidRDefault="00AD76C8" w:rsidP="00AD76C8">
      <w:pPr>
        <w:contextualSpacing/>
        <w:rPr>
          <w:rFonts w:ascii="Sassoon Infant Std" w:hAnsi="Sassoon Infant Std"/>
        </w:rPr>
      </w:pPr>
      <w:r w:rsidRPr="006450D6">
        <w:rPr>
          <w:rFonts w:ascii="Sassoon Infant Std" w:hAnsi="Sassoon Infant Std"/>
        </w:rPr>
        <w:t>(What the children (and teacher!) need to know before they start this lesson)</w:t>
      </w:r>
    </w:p>
    <w:tbl>
      <w:tblPr>
        <w:tblStyle w:val="TableGrid"/>
        <w:tblW w:w="10528" w:type="dxa"/>
        <w:tblInd w:w="-1007" w:type="dxa"/>
        <w:tblLook w:val="04A0" w:firstRow="1" w:lastRow="0" w:firstColumn="1" w:lastColumn="0" w:noHBand="0" w:noVBand="1"/>
      </w:tblPr>
      <w:tblGrid>
        <w:gridCol w:w="1679"/>
        <w:gridCol w:w="2537"/>
        <w:gridCol w:w="1065"/>
        <w:gridCol w:w="5247"/>
      </w:tblGrid>
      <w:tr w:rsidR="00AD76C8" w:rsidRPr="006450D6" w14:paraId="4C186E0A" w14:textId="77777777" w:rsidTr="00E23676">
        <w:trPr>
          <w:trHeight w:val="573"/>
        </w:trPr>
        <w:tc>
          <w:tcPr>
            <w:tcW w:w="1679" w:type="dxa"/>
          </w:tcPr>
          <w:p w14:paraId="28D4D4D1" w14:textId="77777777" w:rsidR="00AD76C8" w:rsidRPr="006450D6" w:rsidRDefault="00AD76C8" w:rsidP="00E23676">
            <w:pPr>
              <w:contextualSpacing/>
              <w:rPr>
                <w:rFonts w:ascii="Sassoon Infant Std" w:hAnsi="Sassoon Infant Std"/>
              </w:rPr>
            </w:pPr>
            <w:r w:rsidRPr="006450D6">
              <w:rPr>
                <w:rFonts w:ascii="Sassoon Infant Std" w:hAnsi="Sassoon Infant Std"/>
              </w:rPr>
              <w:t>Element</w:t>
            </w:r>
          </w:p>
        </w:tc>
        <w:tc>
          <w:tcPr>
            <w:tcW w:w="2537" w:type="dxa"/>
          </w:tcPr>
          <w:p w14:paraId="07F52547" w14:textId="77777777" w:rsidR="00AD76C8" w:rsidRPr="006450D6" w:rsidRDefault="00AD76C8" w:rsidP="00E23676">
            <w:pPr>
              <w:contextualSpacing/>
              <w:rPr>
                <w:rFonts w:ascii="Sassoon Infant Std" w:hAnsi="Sassoon Infant Std"/>
              </w:rPr>
            </w:pPr>
            <w:r w:rsidRPr="006450D6">
              <w:rPr>
                <w:rFonts w:ascii="Sassoon Infant Std" w:hAnsi="Sassoon Infant Std"/>
              </w:rPr>
              <w:t>Purpose</w:t>
            </w:r>
          </w:p>
        </w:tc>
        <w:tc>
          <w:tcPr>
            <w:tcW w:w="1065" w:type="dxa"/>
          </w:tcPr>
          <w:p w14:paraId="62A3D5FB" w14:textId="77777777" w:rsidR="00AD76C8" w:rsidRPr="006450D6" w:rsidRDefault="00AD76C8" w:rsidP="00E23676">
            <w:pPr>
              <w:contextualSpacing/>
              <w:rPr>
                <w:rFonts w:ascii="Sassoon Infant Std" w:hAnsi="Sassoon Infant Std"/>
              </w:rPr>
            </w:pPr>
            <w:r w:rsidRPr="006450D6">
              <w:rPr>
                <w:rFonts w:ascii="Sassoon Infant Std" w:hAnsi="Sassoon Infant Std"/>
              </w:rPr>
              <w:t>Timing</w:t>
            </w:r>
          </w:p>
        </w:tc>
        <w:tc>
          <w:tcPr>
            <w:tcW w:w="5247" w:type="dxa"/>
          </w:tcPr>
          <w:p w14:paraId="4254D912" w14:textId="77777777" w:rsidR="00AD76C8" w:rsidRPr="006450D6" w:rsidRDefault="00AD76C8" w:rsidP="00E23676">
            <w:pPr>
              <w:contextualSpacing/>
              <w:rPr>
                <w:rFonts w:ascii="Sassoon Infant Std" w:hAnsi="Sassoon Infant Std"/>
              </w:rPr>
            </w:pPr>
            <w:r w:rsidRPr="006450D6">
              <w:rPr>
                <w:rFonts w:ascii="Sassoon Infant Std" w:hAnsi="Sassoon Infant Std"/>
              </w:rPr>
              <w:t>Summary</w:t>
            </w:r>
          </w:p>
        </w:tc>
      </w:tr>
      <w:tr w:rsidR="00AD76C8" w:rsidRPr="006450D6" w14:paraId="53E462DD" w14:textId="77777777" w:rsidTr="00E23676">
        <w:trPr>
          <w:trHeight w:val="546"/>
        </w:trPr>
        <w:tc>
          <w:tcPr>
            <w:tcW w:w="1679" w:type="dxa"/>
          </w:tcPr>
          <w:p w14:paraId="6042620D" w14:textId="77777777" w:rsidR="00AD76C8" w:rsidRPr="006450D6" w:rsidRDefault="00AD76C8" w:rsidP="00E23676">
            <w:pPr>
              <w:contextualSpacing/>
              <w:rPr>
                <w:rFonts w:ascii="Sassoon Infant Std" w:hAnsi="Sassoon Infant Std"/>
              </w:rPr>
            </w:pPr>
            <w:r>
              <w:rPr>
                <w:rFonts w:ascii="Sassoon Infant Std" w:hAnsi="Sassoon Infant Std"/>
              </w:rPr>
              <w:t>Learning orientation</w:t>
            </w:r>
          </w:p>
        </w:tc>
        <w:tc>
          <w:tcPr>
            <w:tcW w:w="2537" w:type="dxa"/>
          </w:tcPr>
          <w:p w14:paraId="6DB8868E" w14:textId="77777777" w:rsidR="00AD76C8" w:rsidRDefault="00AD76C8" w:rsidP="00E23676">
            <w:pPr>
              <w:contextualSpacing/>
              <w:rPr>
                <w:rFonts w:ascii="Sassoon Infant Std" w:hAnsi="Sassoon Infant Std"/>
              </w:rPr>
            </w:pPr>
            <w:r>
              <w:rPr>
                <w:rFonts w:ascii="Sassoon Infant Std" w:hAnsi="Sassoon Infant Std"/>
              </w:rPr>
              <w:t>Introduce the lesson and key purpose</w:t>
            </w:r>
          </w:p>
        </w:tc>
        <w:tc>
          <w:tcPr>
            <w:tcW w:w="1065" w:type="dxa"/>
          </w:tcPr>
          <w:p w14:paraId="5B0EDCC3" w14:textId="77777777" w:rsidR="00AD76C8" w:rsidRDefault="00AD76C8" w:rsidP="00E23676">
            <w:pPr>
              <w:contextualSpacing/>
              <w:rPr>
                <w:rFonts w:ascii="Sassoon Infant Std" w:hAnsi="Sassoon Infant Std"/>
              </w:rPr>
            </w:pPr>
            <w:r>
              <w:rPr>
                <w:rFonts w:ascii="Sassoon Infant Std" w:hAnsi="Sassoon Infant Std"/>
              </w:rPr>
              <w:t>5 minutes</w:t>
            </w:r>
          </w:p>
        </w:tc>
        <w:tc>
          <w:tcPr>
            <w:tcW w:w="5247" w:type="dxa"/>
          </w:tcPr>
          <w:p w14:paraId="64380353" w14:textId="77777777" w:rsidR="00AD76C8" w:rsidRDefault="00AD76C8" w:rsidP="00E23676">
            <w:pPr>
              <w:contextualSpacing/>
              <w:rPr>
                <w:rFonts w:ascii="Sassoon Infant Std" w:hAnsi="Sassoon Infant Std"/>
              </w:rPr>
            </w:pPr>
            <w:r>
              <w:rPr>
                <w:rFonts w:ascii="Sassoon Infant Std" w:hAnsi="Sassoon Infant Std"/>
              </w:rPr>
              <w:t>Explain we will be learning about fossils and evolution, ask children to think-pair-share what a fossil is and how these are formed. Fossils can be dated based on the rock they are found in, which allows us to understand how life has changed over thousands and millions of years through evolution.</w:t>
            </w:r>
          </w:p>
        </w:tc>
      </w:tr>
      <w:tr w:rsidR="00AD76C8" w:rsidRPr="006450D6" w14:paraId="1831A499" w14:textId="77777777" w:rsidTr="00E23676">
        <w:trPr>
          <w:trHeight w:val="546"/>
        </w:trPr>
        <w:tc>
          <w:tcPr>
            <w:tcW w:w="1679" w:type="dxa"/>
          </w:tcPr>
          <w:p w14:paraId="7BB19EB5" w14:textId="77777777" w:rsidR="00AD76C8" w:rsidRDefault="00AD76C8" w:rsidP="00E23676">
            <w:pPr>
              <w:contextualSpacing/>
              <w:rPr>
                <w:rFonts w:ascii="Sassoon Infant Std" w:hAnsi="Sassoon Infant Std"/>
              </w:rPr>
            </w:pPr>
            <w:r>
              <w:rPr>
                <w:rFonts w:ascii="Sassoon Infant Std" w:hAnsi="Sassoon Infant Std"/>
              </w:rPr>
              <w:t>Activity</w:t>
            </w:r>
          </w:p>
        </w:tc>
        <w:tc>
          <w:tcPr>
            <w:tcW w:w="2537" w:type="dxa"/>
          </w:tcPr>
          <w:p w14:paraId="68229191" w14:textId="77777777" w:rsidR="00AD76C8" w:rsidRDefault="00AD76C8" w:rsidP="00E23676">
            <w:pPr>
              <w:contextualSpacing/>
              <w:rPr>
                <w:rFonts w:ascii="Sassoon Infant Std" w:hAnsi="Sassoon Infant Std"/>
              </w:rPr>
            </w:pPr>
            <w:r>
              <w:rPr>
                <w:rFonts w:ascii="Sassoon Infant Std" w:hAnsi="Sassoon Infant Std"/>
              </w:rPr>
              <w:t>Fossilisation process</w:t>
            </w:r>
          </w:p>
        </w:tc>
        <w:tc>
          <w:tcPr>
            <w:tcW w:w="1065" w:type="dxa"/>
          </w:tcPr>
          <w:p w14:paraId="113765C9" w14:textId="77777777" w:rsidR="00AD76C8" w:rsidRDefault="00AD76C8" w:rsidP="00E23676">
            <w:pPr>
              <w:contextualSpacing/>
              <w:rPr>
                <w:rFonts w:ascii="Sassoon Infant Std" w:hAnsi="Sassoon Infant Std"/>
              </w:rPr>
            </w:pPr>
            <w:r>
              <w:rPr>
                <w:rFonts w:ascii="Sassoon Infant Std" w:hAnsi="Sassoon Infant Std"/>
              </w:rPr>
              <w:t>10 minutes</w:t>
            </w:r>
          </w:p>
        </w:tc>
        <w:tc>
          <w:tcPr>
            <w:tcW w:w="5247" w:type="dxa"/>
          </w:tcPr>
          <w:p w14:paraId="15487809" w14:textId="77777777" w:rsidR="00AD76C8" w:rsidRDefault="00AD76C8" w:rsidP="00E23676">
            <w:pPr>
              <w:contextualSpacing/>
              <w:rPr>
                <w:rFonts w:ascii="Sassoon Infant Std" w:hAnsi="Sassoon Infant Std"/>
              </w:rPr>
            </w:pPr>
            <w:r>
              <w:rPr>
                <w:rFonts w:ascii="Sassoon Infant Std" w:hAnsi="Sassoon Infant Std"/>
              </w:rPr>
              <w:t>Children will each have a sheet of the fossilisation process out of sequence. Children will number each stage in the order they think the process occurs.</w:t>
            </w:r>
          </w:p>
        </w:tc>
      </w:tr>
      <w:tr w:rsidR="00AD76C8" w:rsidRPr="006450D6" w14:paraId="20533805" w14:textId="77777777" w:rsidTr="00E23676">
        <w:trPr>
          <w:trHeight w:val="546"/>
        </w:trPr>
        <w:tc>
          <w:tcPr>
            <w:tcW w:w="1679" w:type="dxa"/>
          </w:tcPr>
          <w:p w14:paraId="43844551" w14:textId="77777777" w:rsidR="00AD76C8" w:rsidRPr="006450D6" w:rsidRDefault="00AD76C8" w:rsidP="00E23676">
            <w:pPr>
              <w:contextualSpacing/>
              <w:rPr>
                <w:rFonts w:ascii="Sassoon Infant Std" w:hAnsi="Sassoon Infant Std"/>
              </w:rPr>
            </w:pPr>
            <w:r>
              <w:rPr>
                <w:rFonts w:ascii="Sassoon Infant Std" w:hAnsi="Sassoon Infant Std"/>
              </w:rPr>
              <w:t>Plenary</w:t>
            </w:r>
          </w:p>
        </w:tc>
        <w:tc>
          <w:tcPr>
            <w:tcW w:w="2537" w:type="dxa"/>
          </w:tcPr>
          <w:p w14:paraId="4464160F" w14:textId="77777777" w:rsidR="00AD76C8" w:rsidRPr="006450D6" w:rsidRDefault="00AD76C8" w:rsidP="00E23676">
            <w:pPr>
              <w:contextualSpacing/>
              <w:rPr>
                <w:rFonts w:ascii="Sassoon Infant Std" w:hAnsi="Sassoon Infant Std"/>
              </w:rPr>
            </w:pPr>
            <w:r>
              <w:rPr>
                <w:rFonts w:ascii="Sassoon Infant Std" w:hAnsi="Sassoon Infant Std"/>
              </w:rPr>
              <w:t>Understanding of how fossils are made and that life today has evolved from things that lived in the past.</w:t>
            </w:r>
          </w:p>
        </w:tc>
        <w:tc>
          <w:tcPr>
            <w:tcW w:w="1065" w:type="dxa"/>
          </w:tcPr>
          <w:p w14:paraId="4EAF0AED" w14:textId="77777777" w:rsidR="00AD76C8" w:rsidRPr="006450D6" w:rsidRDefault="00AD76C8" w:rsidP="00E23676">
            <w:pPr>
              <w:contextualSpacing/>
              <w:rPr>
                <w:rFonts w:ascii="Sassoon Infant Std" w:hAnsi="Sassoon Infant Std"/>
              </w:rPr>
            </w:pPr>
            <w:r>
              <w:rPr>
                <w:rFonts w:ascii="Sassoon Infant Std" w:hAnsi="Sassoon Infant Std"/>
              </w:rPr>
              <w:t>5 minutes</w:t>
            </w:r>
          </w:p>
        </w:tc>
        <w:tc>
          <w:tcPr>
            <w:tcW w:w="5247" w:type="dxa"/>
          </w:tcPr>
          <w:p w14:paraId="2C42F8E5" w14:textId="77777777" w:rsidR="00AD76C8" w:rsidRPr="006450D6" w:rsidRDefault="00AD76C8" w:rsidP="00E23676">
            <w:pPr>
              <w:contextualSpacing/>
              <w:rPr>
                <w:rFonts w:ascii="Sassoon Infant Std" w:hAnsi="Sassoon Infant Std"/>
              </w:rPr>
            </w:pPr>
            <w:r>
              <w:rPr>
                <w:rFonts w:ascii="Sassoon Infant Std" w:hAnsi="Sassoon Infant Std"/>
              </w:rPr>
              <w:t>Go through the sheet giving the correct answers and talking through the process of how fossils are formed. Talk about the ammonite and how it is an example of something that lived in the past but is no longer around today. Fossils from different times are used as evidence of evolution.</w:t>
            </w:r>
          </w:p>
        </w:tc>
      </w:tr>
    </w:tbl>
    <w:p w14:paraId="3398CE97" w14:textId="77777777" w:rsidR="00AD76C8" w:rsidRPr="006450D6" w:rsidRDefault="00AD76C8" w:rsidP="00AD76C8">
      <w:pPr>
        <w:contextualSpacing/>
        <w:rPr>
          <w:rFonts w:ascii="Sassoon Infant Std" w:hAnsi="Sassoon Infant Std"/>
        </w:rPr>
      </w:pPr>
    </w:p>
    <w:p w14:paraId="083A483B" w14:textId="77777777" w:rsidR="00AD76C8" w:rsidRPr="006450D6" w:rsidRDefault="00AD76C8" w:rsidP="00AD76C8">
      <w:pPr>
        <w:contextualSpacing/>
        <w:rPr>
          <w:rFonts w:ascii="Sassoon Infant Std" w:hAnsi="Sassoon Infant Std"/>
          <w:b/>
          <w:sz w:val="32"/>
        </w:rPr>
      </w:pPr>
    </w:p>
    <w:p w14:paraId="3EF1BCF3" w14:textId="77777777" w:rsidR="00AD76C8" w:rsidRPr="006450D6" w:rsidRDefault="00AD76C8" w:rsidP="00AD76C8">
      <w:pPr>
        <w:widowControl w:val="0"/>
        <w:contextualSpacing/>
        <w:rPr>
          <w:rFonts w:ascii="Sassoon Infant Std" w:hAnsi="Sassoon Infant Std"/>
          <w:u w:val="single"/>
        </w:rPr>
      </w:pPr>
      <w:r w:rsidRPr="006450D6">
        <w:rPr>
          <w:rFonts w:ascii="Sassoon Infant Std" w:hAnsi="Sassoon Infant Std"/>
          <w:b/>
          <w:sz w:val="32"/>
          <w:szCs w:val="32"/>
        </w:rPr>
        <w:t>Plenary:</w:t>
      </w:r>
      <w:r w:rsidRPr="006450D6">
        <w:rPr>
          <w:rFonts w:ascii="Sassoon Infant Std" w:hAnsi="Sassoon Infant Std"/>
          <w:sz w:val="32"/>
          <w:szCs w:val="32"/>
        </w:rPr>
        <w:t xml:space="preserve"> </w:t>
      </w:r>
      <w:r>
        <w:rPr>
          <w:rFonts w:ascii="Sassoon Infant Std" w:hAnsi="Sassoon Infant Std"/>
        </w:rPr>
        <w:t>Bring the class together and talk about how fossils are made. Fossils are evidence of what life there was thousands and millions of years in the past. They are used as evidence of evolution. We can use fossils to see how life has changed over millions of years. The next lesson will be learning about different fossils and how we can tell how old a fossil. The class will be making a Fossils Jelly model!</w:t>
      </w:r>
    </w:p>
    <w:p w14:paraId="5AEA94FC" w14:textId="77777777" w:rsidR="00AD76C8" w:rsidRDefault="00AD76C8" w:rsidP="00AD76C8">
      <w:pPr>
        <w:jc w:val="center"/>
        <w:rPr>
          <w:sz w:val="36"/>
        </w:rPr>
      </w:pPr>
    </w:p>
    <w:p w14:paraId="74627829" w14:textId="77777777" w:rsidR="00AD76C8" w:rsidRDefault="00AD76C8" w:rsidP="00AD76C8">
      <w:pPr>
        <w:jc w:val="center"/>
        <w:rPr>
          <w:sz w:val="36"/>
        </w:rPr>
      </w:pPr>
    </w:p>
    <w:p w14:paraId="00A8BD53" w14:textId="77777777" w:rsidR="00AD76C8" w:rsidRDefault="00AD76C8" w:rsidP="00AD76C8">
      <w:pPr>
        <w:jc w:val="center"/>
        <w:rPr>
          <w:sz w:val="36"/>
        </w:rPr>
      </w:pPr>
    </w:p>
    <w:p w14:paraId="6473D984" w14:textId="77777777" w:rsidR="00AD76C8" w:rsidRDefault="00AD76C8" w:rsidP="00AD76C8">
      <w:pPr>
        <w:jc w:val="center"/>
        <w:rPr>
          <w:sz w:val="36"/>
        </w:rPr>
      </w:pPr>
    </w:p>
    <w:p w14:paraId="4B6C77EB" w14:textId="77777777" w:rsidR="00AD76C8" w:rsidRDefault="00AD76C8" w:rsidP="00AD76C8">
      <w:pPr>
        <w:jc w:val="center"/>
        <w:rPr>
          <w:sz w:val="36"/>
        </w:rPr>
      </w:pPr>
    </w:p>
    <w:p w14:paraId="1B4144F2" w14:textId="77777777" w:rsidR="00AD76C8" w:rsidRDefault="00AD76C8" w:rsidP="00AD76C8">
      <w:pPr>
        <w:jc w:val="center"/>
        <w:rPr>
          <w:sz w:val="36"/>
        </w:rPr>
      </w:pPr>
    </w:p>
    <w:p w14:paraId="31FEB1D6" w14:textId="77777777" w:rsidR="00AD76C8" w:rsidRDefault="00AD76C8" w:rsidP="00AD76C8">
      <w:pPr>
        <w:jc w:val="center"/>
        <w:rPr>
          <w:sz w:val="36"/>
        </w:rPr>
      </w:pPr>
    </w:p>
    <w:p w14:paraId="12F921E2" w14:textId="77777777" w:rsidR="00AD76C8" w:rsidRDefault="00AD76C8" w:rsidP="00AD76C8">
      <w:pPr>
        <w:jc w:val="center"/>
        <w:rPr>
          <w:sz w:val="36"/>
        </w:rPr>
      </w:pPr>
    </w:p>
    <w:p w14:paraId="7A9584FC" w14:textId="77777777" w:rsidR="00AD76C8" w:rsidRDefault="00AD76C8" w:rsidP="00AD76C8">
      <w:pPr>
        <w:jc w:val="center"/>
        <w:rPr>
          <w:sz w:val="36"/>
        </w:rPr>
      </w:pPr>
    </w:p>
    <w:p w14:paraId="551BA5FD" w14:textId="77777777" w:rsidR="00AD76C8" w:rsidRDefault="00AD76C8" w:rsidP="00AD76C8">
      <w:pPr>
        <w:jc w:val="center"/>
        <w:rPr>
          <w:sz w:val="36"/>
        </w:rPr>
      </w:pPr>
    </w:p>
    <w:p w14:paraId="20BBD139" w14:textId="77777777" w:rsidR="00AD76C8" w:rsidRDefault="00AD76C8" w:rsidP="00AD76C8">
      <w:pPr>
        <w:jc w:val="center"/>
        <w:rPr>
          <w:sz w:val="36"/>
        </w:rPr>
      </w:pPr>
    </w:p>
    <w:p w14:paraId="60564A47" w14:textId="77777777" w:rsidR="00AD76C8" w:rsidRDefault="00AD76C8" w:rsidP="00AD76C8">
      <w:pPr>
        <w:jc w:val="center"/>
        <w:rPr>
          <w:sz w:val="36"/>
        </w:rPr>
      </w:pPr>
    </w:p>
    <w:p w14:paraId="696C6613" w14:textId="77777777" w:rsidR="00AD76C8" w:rsidRDefault="00AD76C8" w:rsidP="00AD76C8">
      <w:pPr>
        <w:jc w:val="center"/>
        <w:rPr>
          <w:sz w:val="36"/>
        </w:rPr>
      </w:pPr>
    </w:p>
    <w:p w14:paraId="7E94D066" w14:textId="77777777" w:rsidR="00AD76C8" w:rsidRDefault="00AD76C8" w:rsidP="00AD76C8">
      <w:pPr>
        <w:jc w:val="center"/>
        <w:rPr>
          <w:sz w:val="36"/>
        </w:rPr>
      </w:pPr>
    </w:p>
    <w:p w14:paraId="2E0BCFAB" w14:textId="77777777" w:rsidR="00AD76C8" w:rsidRDefault="00AD76C8" w:rsidP="00AD76C8">
      <w:pPr>
        <w:jc w:val="center"/>
        <w:rPr>
          <w:sz w:val="36"/>
        </w:rPr>
      </w:pPr>
    </w:p>
    <w:p w14:paraId="162A9B48" w14:textId="77777777" w:rsidR="00AD76C8" w:rsidRDefault="00AD76C8" w:rsidP="00AD76C8">
      <w:pPr>
        <w:jc w:val="center"/>
        <w:rPr>
          <w:sz w:val="36"/>
        </w:rPr>
      </w:pPr>
    </w:p>
    <w:p w14:paraId="7B93C98E" w14:textId="77777777" w:rsidR="00AD76C8" w:rsidRDefault="00AD76C8" w:rsidP="00AD76C8">
      <w:pPr>
        <w:jc w:val="center"/>
        <w:rPr>
          <w:sz w:val="36"/>
        </w:rPr>
      </w:pPr>
    </w:p>
    <w:p w14:paraId="6FA859D3" w14:textId="77777777" w:rsidR="00AD76C8" w:rsidRDefault="00AD76C8" w:rsidP="00AD76C8">
      <w:pPr>
        <w:jc w:val="center"/>
        <w:rPr>
          <w:sz w:val="36"/>
        </w:rPr>
      </w:pPr>
    </w:p>
    <w:p w14:paraId="288ADCA1" w14:textId="77777777" w:rsidR="00AD76C8" w:rsidRDefault="00AD76C8" w:rsidP="00AD76C8">
      <w:pPr>
        <w:jc w:val="center"/>
        <w:rPr>
          <w:sz w:val="36"/>
        </w:rPr>
      </w:pPr>
    </w:p>
    <w:p w14:paraId="723ED265" w14:textId="77777777" w:rsidR="00AD76C8" w:rsidRDefault="00AD76C8" w:rsidP="00AD76C8">
      <w:pPr>
        <w:jc w:val="center"/>
        <w:rPr>
          <w:sz w:val="36"/>
        </w:rPr>
      </w:pPr>
    </w:p>
    <w:p w14:paraId="6F1A5896" w14:textId="77777777" w:rsidR="00AD76C8" w:rsidRDefault="00AD76C8" w:rsidP="00AD76C8">
      <w:pPr>
        <w:jc w:val="center"/>
        <w:rPr>
          <w:sz w:val="36"/>
        </w:rPr>
      </w:pPr>
    </w:p>
    <w:p w14:paraId="60C561E9" w14:textId="77777777" w:rsidR="00AD76C8" w:rsidRDefault="00AD76C8" w:rsidP="00AD76C8">
      <w:pPr>
        <w:jc w:val="center"/>
        <w:rPr>
          <w:sz w:val="36"/>
        </w:rPr>
      </w:pPr>
    </w:p>
    <w:p w14:paraId="0F4A0562" w14:textId="77777777" w:rsidR="00AD76C8" w:rsidRDefault="00AD76C8" w:rsidP="00AD76C8">
      <w:pPr>
        <w:jc w:val="center"/>
        <w:rPr>
          <w:sz w:val="36"/>
        </w:rPr>
      </w:pPr>
    </w:p>
    <w:p w14:paraId="25BD3CFF" w14:textId="77777777" w:rsidR="00AD76C8" w:rsidRDefault="00AD76C8" w:rsidP="00AD76C8">
      <w:pPr>
        <w:jc w:val="center"/>
        <w:rPr>
          <w:sz w:val="36"/>
        </w:rPr>
      </w:pPr>
    </w:p>
    <w:p w14:paraId="67D9C58C" w14:textId="77777777" w:rsidR="00AD76C8" w:rsidRDefault="00AD76C8" w:rsidP="00AD76C8">
      <w:pPr>
        <w:jc w:val="center"/>
        <w:rPr>
          <w:sz w:val="36"/>
        </w:rPr>
      </w:pPr>
    </w:p>
    <w:p w14:paraId="287C6D91" w14:textId="77777777" w:rsidR="00AD76C8" w:rsidRDefault="00AD76C8" w:rsidP="00AD76C8">
      <w:pPr>
        <w:jc w:val="center"/>
        <w:rPr>
          <w:sz w:val="36"/>
        </w:rPr>
      </w:pPr>
    </w:p>
    <w:p w14:paraId="4884281F" w14:textId="77777777" w:rsidR="00AD76C8" w:rsidRDefault="00AD76C8" w:rsidP="00AD76C8">
      <w:pPr>
        <w:jc w:val="center"/>
        <w:rPr>
          <w:sz w:val="36"/>
        </w:rPr>
      </w:pPr>
    </w:p>
    <w:p w14:paraId="1103FBF1" w14:textId="77777777" w:rsidR="00AD76C8" w:rsidRPr="005E4ABD" w:rsidRDefault="00AD76C8" w:rsidP="00AD76C8">
      <w:pPr>
        <w:jc w:val="center"/>
        <w:rPr>
          <w:sz w:val="36"/>
        </w:rPr>
      </w:pPr>
      <w:r w:rsidRPr="00A9072D">
        <w:rPr>
          <w:sz w:val="36"/>
        </w:rPr>
        <w:t>Fossilisation of an ammonite</w:t>
      </w:r>
    </w:p>
    <w:p w14:paraId="60E4F563" w14:textId="77777777" w:rsidR="00AD76C8" w:rsidRPr="00174979" w:rsidRDefault="00AD76C8" w:rsidP="00AD76C8">
      <w:pPr>
        <w:jc w:val="center"/>
        <w:rPr>
          <w:sz w:val="28"/>
          <w:szCs w:val="28"/>
        </w:rPr>
      </w:pPr>
      <w:r>
        <w:rPr>
          <w:noProof/>
          <w:lang w:eastAsia="en-GB"/>
        </w:rPr>
        <w:lastRenderedPageBreak/>
        <w:drawing>
          <wp:anchor distT="0" distB="0" distL="114300" distR="114300" simplePos="0" relativeHeight="251660288" behindDoc="0" locked="0" layoutInCell="1" allowOverlap="1" wp14:anchorId="60E2F6C7" wp14:editId="7E220C4D">
            <wp:simplePos x="0" y="0"/>
            <wp:positionH relativeFrom="column">
              <wp:posOffset>-685800</wp:posOffset>
            </wp:positionH>
            <wp:positionV relativeFrom="paragraph">
              <wp:posOffset>417830</wp:posOffset>
            </wp:positionV>
            <wp:extent cx="6743700" cy="8230870"/>
            <wp:effectExtent l="0" t="0" r="12700" b="0"/>
            <wp:wrapTopAndBottom/>
            <wp:docPr id="2" name="Picture 2" descr="Macintosh HD:Users:chrishatch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hatcher: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823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979">
        <w:rPr>
          <w:sz w:val="28"/>
          <w:szCs w:val="28"/>
        </w:rPr>
        <w:t>Teachers sheet – Correct order</w:t>
      </w:r>
    </w:p>
    <w:p w14:paraId="4AA6B094" w14:textId="77777777" w:rsidR="00AD76C8" w:rsidRDefault="00AD76C8" w:rsidP="00AD76C8">
      <w:pPr>
        <w:jc w:val="center"/>
      </w:pPr>
    </w:p>
    <w:p w14:paraId="77D100E5" w14:textId="77777777" w:rsidR="00AD76C8" w:rsidRPr="005E4ABD" w:rsidRDefault="00AD76C8" w:rsidP="00AD76C8">
      <w:pPr>
        <w:jc w:val="center"/>
        <w:rPr>
          <w:sz w:val="36"/>
        </w:rPr>
      </w:pPr>
      <w:r w:rsidRPr="00A9072D">
        <w:rPr>
          <w:sz w:val="36"/>
        </w:rPr>
        <w:lastRenderedPageBreak/>
        <w:t>Fossilisation of an ammonite</w:t>
      </w:r>
    </w:p>
    <w:p w14:paraId="15BC68D0" w14:textId="4F59BFD4" w:rsidR="009634AC" w:rsidRPr="00AD76C8" w:rsidRDefault="00AD76C8" w:rsidP="00AD76C8">
      <w:r>
        <w:rPr>
          <w:noProof/>
          <w:lang w:eastAsia="en-GB"/>
        </w:rPr>
        <w:drawing>
          <wp:anchor distT="0" distB="0" distL="114300" distR="114300" simplePos="0" relativeHeight="251661312" behindDoc="0" locked="0" layoutInCell="1" allowOverlap="1" wp14:anchorId="7B3EE845" wp14:editId="1A6ACD74">
            <wp:simplePos x="0" y="0"/>
            <wp:positionH relativeFrom="page">
              <wp:align>left</wp:align>
            </wp:positionH>
            <wp:positionV relativeFrom="paragraph">
              <wp:posOffset>579755</wp:posOffset>
            </wp:positionV>
            <wp:extent cx="6435725" cy="8156575"/>
            <wp:effectExtent l="0" t="0" r="3175" b="0"/>
            <wp:wrapTopAndBottom/>
            <wp:docPr id="53" name="Picture 53" descr="Macintosh HD:Users:chrishatcher:Desktop:Un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hatcher:Desktop:Untit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5725" cy="81565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Cut and stick the images </w:t>
      </w:r>
      <w:bookmarkStart w:id="0" w:name="_GoBack"/>
      <w:bookmarkEnd w:id="0"/>
      <w:r>
        <w:t>into the correct order! Or number the circles in the images.</w:t>
      </w:r>
    </w:p>
    <w:sectPr w:rsidR="009634AC" w:rsidRPr="00AD76C8" w:rsidSect="002B5BE5">
      <w:headerReference w:type="even" r:id="rId10"/>
      <w:headerReference w:type="default" r:id="rId11"/>
      <w:footerReference w:type="even" r:id="rId12"/>
      <w:footerReference w:type="default" r:id="rId13"/>
      <w:headerReference w:type="first" r:id="rId14"/>
      <w:footerReference w:type="first" r:id="rId15"/>
      <w:pgSz w:w="11900" w:h="16840"/>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7B280" w14:textId="77777777" w:rsidR="00930E9F" w:rsidRDefault="00930E9F" w:rsidP="004207FA">
      <w:pPr>
        <w:spacing w:line="240" w:lineRule="auto"/>
      </w:pPr>
      <w:r>
        <w:separator/>
      </w:r>
    </w:p>
  </w:endnote>
  <w:endnote w:type="continuationSeparator" w:id="0">
    <w:p w14:paraId="01299E1D" w14:textId="77777777" w:rsidR="00930E9F" w:rsidRDefault="00930E9F" w:rsidP="00420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ssoon Infant Std">
    <w:altName w:val="Cambria"/>
    <w:charset w:val="00"/>
    <w:family w:val="auto"/>
    <w:pitch w:val="variable"/>
    <w:sig w:usb0="00000003" w:usb1="5000204A"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D0BE5" w14:textId="77777777" w:rsidR="006817DA" w:rsidRDefault="006817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3E3C6" w14:textId="15D97960" w:rsidR="006817DA" w:rsidRDefault="006817DA">
    <w:pPr>
      <w:pStyle w:val="Footer"/>
    </w:pPr>
    <w:r w:rsidRPr="00742CF5">
      <w:rPr>
        <w:noProof/>
        <w:lang w:eastAsia="en-GB"/>
      </w:rPr>
      <w:drawing>
        <wp:anchor distT="0" distB="0" distL="114300" distR="114300" simplePos="0" relativeHeight="251664384" behindDoc="0" locked="0" layoutInCell="1" allowOverlap="1" wp14:anchorId="06E1F5BC" wp14:editId="0F0A5309">
          <wp:simplePos x="0" y="0"/>
          <wp:positionH relativeFrom="column">
            <wp:posOffset>-117475</wp:posOffset>
          </wp:positionH>
          <wp:positionV relativeFrom="paragraph">
            <wp:posOffset>-284480</wp:posOffset>
          </wp:positionV>
          <wp:extent cx="2139315" cy="361950"/>
          <wp:effectExtent l="0" t="0" r="0" b="0"/>
          <wp:wrapSquare wrapText="bothSides"/>
          <wp:docPr id="35" name="Picture 35" descr="\\vifs1.rdg.ac.uk\DPS-Archive$\Branding Jobs\B05844 LASAR promotional items\Images\FaradaySchools-logo_black2.jpg"/>
          <wp:cNvGraphicFramePr/>
          <a:graphic xmlns:a="http://schemas.openxmlformats.org/drawingml/2006/main">
            <a:graphicData uri="http://schemas.openxmlformats.org/drawingml/2006/picture">
              <pic:pic xmlns:pic="http://schemas.openxmlformats.org/drawingml/2006/picture">
                <pic:nvPicPr>
                  <pic:cNvPr id="35" name="Picture 35" descr="\\vifs1.rdg.ac.uk\DPS-Archive$\Branding Jobs\B05844 LASAR promotional items\Images\FaradaySchools-logo_black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31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490">
      <w:rPr>
        <w:noProof/>
        <w:lang w:eastAsia="en-GB"/>
      </w:rPr>
      <w:drawing>
        <wp:anchor distT="0" distB="0" distL="114300" distR="114300" simplePos="0" relativeHeight="251662336" behindDoc="0" locked="0" layoutInCell="1" allowOverlap="1" wp14:anchorId="2465EB11" wp14:editId="1F54B0AB">
          <wp:simplePos x="0" y="0"/>
          <wp:positionH relativeFrom="column">
            <wp:posOffset>5090269</wp:posOffset>
          </wp:positionH>
          <wp:positionV relativeFrom="paragraph">
            <wp:posOffset>-289560</wp:posOffset>
          </wp:positionV>
          <wp:extent cx="1028700" cy="334010"/>
          <wp:effectExtent l="0" t="0" r="0" b="889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28700" cy="3340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0A121" w14:textId="77777777" w:rsidR="006817DA" w:rsidRDefault="00681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D6BA1" w14:textId="77777777" w:rsidR="00930E9F" w:rsidRDefault="00930E9F" w:rsidP="004207FA">
      <w:pPr>
        <w:spacing w:line="240" w:lineRule="auto"/>
      </w:pPr>
      <w:r>
        <w:separator/>
      </w:r>
    </w:p>
  </w:footnote>
  <w:footnote w:type="continuationSeparator" w:id="0">
    <w:p w14:paraId="5BA8D689" w14:textId="77777777" w:rsidR="00930E9F" w:rsidRDefault="00930E9F" w:rsidP="004207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F12DB" w14:textId="77777777" w:rsidR="006817DA" w:rsidRDefault="006817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78E67" w14:textId="70CD74D2" w:rsidR="006817DA" w:rsidRDefault="006817DA" w:rsidP="004207FA">
    <w:pPr>
      <w:pStyle w:val="primaryevolution"/>
      <w:pBdr>
        <w:bottom w:val="single" w:sz="6" w:space="1" w:color="auto"/>
      </w:pBdr>
      <w:jc w:val="left"/>
    </w:pPr>
  </w:p>
  <w:p w14:paraId="682ECED8" w14:textId="77777777" w:rsidR="006817DA" w:rsidRDefault="006817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CD3F" w14:textId="77777777" w:rsidR="006817DA" w:rsidRDefault="006817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A1840"/>
    <w:multiLevelType w:val="hybridMultilevel"/>
    <w:tmpl w:val="8FD6735C"/>
    <w:lvl w:ilvl="0" w:tplc="6368F562">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507075"/>
    <w:multiLevelType w:val="hybridMultilevel"/>
    <w:tmpl w:val="5E3A4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91FE4"/>
    <w:multiLevelType w:val="multilevel"/>
    <w:tmpl w:val="2B8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4D1F88"/>
    <w:multiLevelType w:val="hybridMultilevel"/>
    <w:tmpl w:val="FD14904A"/>
    <w:lvl w:ilvl="0" w:tplc="F320CC0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BD5747"/>
    <w:multiLevelType w:val="hybridMultilevel"/>
    <w:tmpl w:val="F5E29DEE"/>
    <w:lvl w:ilvl="0" w:tplc="1342297E">
      <w:start w:val="1"/>
      <w:numFmt w:val="lowerLetter"/>
      <w:pStyle w:val="list-lett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CB1B1C"/>
    <w:multiLevelType w:val="hybridMultilevel"/>
    <w:tmpl w:val="855E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110ACB"/>
    <w:multiLevelType w:val="hybridMultilevel"/>
    <w:tmpl w:val="5CB064D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nsid w:val="37D6459A"/>
    <w:multiLevelType w:val="hybridMultilevel"/>
    <w:tmpl w:val="ADE0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000049"/>
    <w:multiLevelType w:val="hybridMultilevel"/>
    <w:tmpl w:val="E9CCCA0C"/>
    <w:lvl w:ilvl="0" w:tplc="ED3C9434">
      <w:start w:val="1"/>
      <w:numFmt w:val="bullet"/>
      <w:pStyle w:val="Bullets"/>
      <w:lvlText w:val="●"/>
      <w:lvlJc w:val="left"/>
      <w:pPr>
        <w:ind w:left="3905" w:hanging="360"/>
      </w:pPr>
      <w:rPr>
        <w:rFonts w:ascii="Arial" w:hAnsi="Arial" w:hint="default"/>
        <w:sz w:val="20"/>
        <w:szCs w:val="20"/>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45F7B63"/>
    <w:multiLevelType w:val="hybridMultilevel"/>
    <w:tmpl w:val="BB7CF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C31CCA"/>
    <w:multiLevelType w:val="hybridMultilevel"/>
    <w:tmpl w:val="51FC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7069DC"/>
    <w:multiLevelType w:val="hybridMultilevel"/>
    <w:tmpl w:val="B8426DFC"/>
    <w:lvl w:ilvl="0" w:tplc="A18E45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4C5928"/>
    <w:multiLevelType w:val="hybridMultilevel"/>
    <w:tmpl w:val="AE8017A0"/>
    <w:lvl w:ilvl="0" w:tplc="AA667598">
      <w:start w:val="1"/>
      <w:numFmt w:val="bullet"/>
      <w:pStyle w:val="b-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76042D"/>
    <w:multiLevelType w:val="hybridMultilevel"/>
    <w:tmpl w:val="BA9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C26A59"/>
    <w:multiLevelType w:val="multilevel"/>
    <w:tmpl w:val="4BDE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56C09B0"/>
    <w:multiLevelType w:val="hybridMultilevel"/>
    <w:tmpl w:val="AED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8"/>
  </w:num>
  <w:num w:numId="5">
    <w:abstractNumId w:val="4"/>
  </w:num>
  <w:num w:numId="6">
    <w:abstractNumId w:val="1"/>
  </w:num>
  <w:num w:numId="7">
    <w:abstractNumId w:val="14"/>
  </w:num>
  <w:num w:numId="8">
    <w:abstractNumId w:val="5"/>
  </w:num>
  <w:num w:numId="9">
    <w:abstractNumId w:val="2"/>
  </w:num>
  <w:num w:numId="10">
    <w:abstractNumId w:val="13"/>
  </w:num>
  <w:num w:numId="11">
    <w:abstractNumId w:val="6"/>
  </w:num>
  <w:num w:numId="12">
    <w:abstractNumId w:val="15"/>
  </w:num>
  <w:num w:numId="13">
    <w:abstractNumId w:val="7"/>
  </w:num>
  <w:num w:numId="14">
    <w:abstractNumId w:val="3"/>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7FA"/>
    <w:rsid w:val="00066C12"/>
    <w:rsid w:val="000C79B5"/>
    <w:rsid w:val="00134913"/>
    <w:rsid w:val="001A047B"/>
    <w:rsid w:val="00216F15"/>
    <w:rsid w:val="002677E9"/>
    <w:rsid w:val="00274FB6"/>
    <w:rsid w:val="00294E23"/>
    <w:rsid w:val="002B5BE5"/>
    <w:rsid w:val="002D7D87"/>
    <w:rsid w:val="002F0D86"/>
    <w:rsid w:val="00300BEF"/>
    <w:rsid w:val="003512BD"/>
    <w:rsid w:val="003B0C13"/>
    <w:rsid w:val="003C08D3"/>
    <w:rsid w:val="00404C8F"/>
    <w:rsid w:val="004207FA"/>
    <w:rsid w:val="0045371E"/>
    <w:rsid w:val="00460410"/>
    <w:rsid w:val="0046126E"/>
    <w:rsid w:val="004748B5"/>
    <w:rsid w:val="004C1EBC"/>
    <w:rsid w:val="00515056"/>
    <w:rsid w:val="00540711"/>
    <w:rsid w:val="00583D47"/>
    <w:rsid w:val="005F53EF"/>
    <w:rsid w:val="006226E0"/>
    <w:rsid w:val="00663A8E"/>
    <w:rsid w:val="006817DA"/>
    <w:rsid w:val="00694549"/>
    <w:rsid w:val="006D5B05"/>
    <w:rsid w:val="00701532"/>
    <w:rsid w:val="00716931"/>
    <w:rsid w:val="00775114"/>
    <w:rsid w:val="00843C25"/>
    <w:rsid w:val="00891146"/>
    <w:rsid w:val="00900781"/>
    <w:rsid w:val="00911FCC"/>
    <w:rsid w:val="00930E9F"/>
    <w:rsid w:val="009441A1"/>
    <w:rsid w:val="00945E0C"/>
    <w:rsid w:val="009634AC"/>
    <w:rsid w:val="00996D1B"/>
    <w:rsid w:val="009E2116"/>
    <w:rsid w:val="009E2C24"/>
    <w:rsid w:val="00A4729D"/>
    <w:rsid w:val="00A708D4"/>
    <w:rsid w:val="00A84298"/>
    <w:rsid w:val="00AB2F44"/>
    <w:rsid w:val="00AD76C8"/>
    <w:rsid w:val="00B168FA"/>
    <w:rsid w:val="00B25563"/>
    <w:rsid w:val="00B61E54"/>
    <w:rsid w:val="00BB117F"/>
    <w:rsid w:val="00C8384B"/>
    <w:rsid w:val="00CD17C5"/>
    <w:rsid w:val="00CD5885"/>
    <w:rsid w:val="00D27E23"/>
    <w:rsid w:val="00D57A04"/>
    <w:rsid w:val="00D745AA"/>
    <w:rsid w:val="00D838F1"/>
    <w:rsid w:val="00DB6686"/>
    <w:rsid w:val="00E0144E"/>
    <w:rsid w:val="00E11AFB"/>
    <w:rsid w:val="00E2453F"/>
    <w:rsid w:val="00E41408"/>
    <w:rsid w:val="00EA4553"/>
    <w:rsid w:val="00EB2114"/>
    <w:rsid w:val="00ED2764"/>
    <w:rsid w:val="00FB77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DDCB7F"/>
  <w14:defaultImageDpi w14:val="300"/>
  <w15:docId w15:val="{41E53BDA-3B15-4536-92D5-E259EE84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3EF"/>
    <w:pPr>
      <w:spacing w:line="276" w:lineRule="auto"/>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semiHidden/>
    <w:unhideWhenUsed/>
    <w:qFormat/>
    <w:rsid w:val="004604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FB77F7"/>
    <w:pPr>
      <w:numPr>
        <w:numId w:val="14"/>
      </w:numPr>
      <w:spacing w:after="240" w:line="240" w:lineRule="auto"/>
      <w:ind w:left="714" w:hanging="357"/>
    </w:pPr>
    <w:rPr>
      <w:rFonts w:ascii="Sassoon Infant Std" w:hAnsi="Sassoon Infant Std"/>
      <w:sz w:val="26"/>
      <w:szCs w:val="26"/>
    </w:rPr>
  </w:style>
  <w:style w:type="paragraph" w:styleId="Title">
    <w:name w:val="Title"/>
    <w:basedOn w:val="Normal"/>
    <w:next w:val="Normal"/>
    <w:link w:val="TitleChar"/>
    <w:uiPriority w:val="10"/>
    <w:qFormat/>
    <w:rsid w:val="004207F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FB77F7"/>
    <w:rPr>
      <w:rFonts w:ascii="Sassoon Infant Std" w:eastAsiaTheme="minorHAnsi" w:hAnsi="Sassoon Infant Std"/>
      <w:sz w:val="26"/>
      <w:szCs w:val="26"/>
    </w:rPr>
  </w:style>
  <w:style w:type="paragraph" w:styleId="Header">
    <w:name w:val="header"/>
    <w:basedOn w:val="Normal"/>
    <w:link w:val="HeaderChar"/>
    <w:uiPriority w:val="99"/>
    <w:unhideWhenUsed/>
    <w:rsid w:val="004207FA"/>
    <w:pPr>
      <w:tabs>
        <w:tab w:val="center" w:pos="4320"/>
        <w:tab w:val="right" w:pos="8640"/>
      </w:tabs>
      <w:spacing w:line="240" w:lineRule="auto"/>
    </w:pPr>
  </w:style>
  <w:style w:type="character" w:customStyle="1" w:styleId="HeaderChar">
    <w:name w:val="Header Char"/>
    <w:basedOn w:val="DefaultParagraphFont"/>
    <w:link w:val="Header"/>
    <w:uiPriority w:val="99"/>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spacing w:line="240" w:lineRule="auto"/>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table" w:styleId="TableGrid">
    <w:name w:val="Table Grid"/>
    <w:basedOn w:val="TableNormal"/>
    <w:uiPriority w:val="59"/>
    <w:rsid w:val="00B25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4913"/>
    <w:rPr>
      <w:color w:val="0000FF" w:themeColor="hyperlink"/>
      <w:u w:val="single"/>
    </w:rPr>
  </w:style>
  <w:style w:type="paragraph" w:styleId="Quote">
    <w:name w:val="Quote"/>
    <w:aliases w:val="a-Quote,Quote1"/>
    <w:basedOn w:val="Normal"/>
    <w:next w:val="Normal"/>
    <w:link w:val="QuoteChar"/>
    <w:uiPriority w:val="29"/>
    <w:qFormat/>
    <w:rsid w:val="009E2C24"/>
    <w:pPr>
      <w:spacing w:after="400" w:line="240" w:lineRule="auto"/>
      <w:ind w:left="567"/>
    </w:pPr>
    <w:rPr>
      <w:rFonts w:ascii="Arial" w:eastAsia="Calibri" w:hAnsi="Arial" w:cs="Arial"/>
      <w:i/>
      <w:iCs/>
      <w:color w:val="000000"/>
      <w:sz w:val="20"/>
      <w:szCs w:val="20"/>
    </w:rPr>
  </w:style>
  <w:style w:type="character" w:customStyle="1" w:styleId="QuoteChar">
    <w:name w:val="Quote Char"/>
    <w:aliases w:val="a-Quote Char,Quote1 Char"/>
    <w:basedOn w:val="DefaultParagraphFont"/>
    <w:link w:val="Quote"/>
    <w:uiPriority w:val="29"/>
    <w:rsid w:val="009E2C24"/>
    <w:rPr>
      <w:rFonts w:ascii="Arial" w:eastAsia="Calibri" w:hAnsi="Arial" w:cs="Arial"/>
      <w:i/>
      <w:iCs/>
      <w:color w:val="000000"/>
      <w:sz w:val="20"/>
      <w:szCs w:val="20"/>
    </w:rPr>
  </w:style>
  <w:style w:type="paragraph" w:customStyle="1" w:styleId="a-normal">
    <w:name w:val="a-normal"/>
    <w:basedOn w:val="NoSpacing"/>
    <w:link w:val="a-normalChar"/>
    <w:autoRedefine/>
    <w:qFormat/>
    <w:rsid w:val="009E2C24"/>
    <w:pPr>
      <w:spacing w:before="20" w:after="120" w:line="280" w:lineRule="exact"/>
    </w:pPr>
    <w:rPr>
      <w:rFonts w:ascii="Arial" w:eastAsia="Calibri" w:hAnsi="Arial" w:cs="Arial"/>
      <w:color w:val="4D4D4D"/>
      <w:sz w:val="20"/>
      <w:szCs w:val="20"/>
      <w:lang w:eastAsia="en-GB"/>
    </w:rPr>
  </w:style>
  <w:style w:type="paragraph" w:customStyle="1" w:styleId="a-head-1">
    <w:name w:val="a-head-1"/>
    <w:basedOn w:val="a-normal"/>
    <w:next w:val="a-normal"/>
    <w:link w:val="a-head-1Char"/>
    <w:autoRedefine/>
    <w:qFormat/>
    <w:rsid w:val="009E2C24"/>
    <w:pPr>
      <w:keepNext/>
      <w:spacing w:before="0" w:after="40"/>
    </w:pPr>
    <w:rPr>
      <w:b/>
      <w:sz w:val="24"/>
      <w:szCs w:val="22"/>
    </w:rPr>
  </w:style>
  <w:style w:type="paragraph" w:customStyle="1" w:styleId="TableText">
    <w:name w:val="Table Text"/>
    <w:basedOn w:val="Normal"/>
    <w:next w:val="a-head-1"/>
    <w:qFormat/>
    <w:rsid w:val="009E2C24"/>
    <w:pPr>
      <w:spacing w:before="30" w:after="30" w:line="230" w:lineRule="exact"/>
    </w:pPr>
    <w:rPr>
      <w:rFonts w:ascii="Arial" w:eastAsia="Calibri" w:hAnsi="Arial" w:cs="Arial"/>
      <w:sz w:val="19"/>
      <w:szCs w:val="19"/>
    </w:rPr>
  </w:style>
  <w:style w:type="character" w:customStyle="1" w:styleId="a-normalChar">
    <w:name w:val="a-normal Char"/>
    <w:link w:val="a-normal"/>
    <w:rsid w:val="009E2C24"/>
    <w:rPr>
      <w:rFonts w:ascii="Arial" w:eastAsia="Calibri" w:hAnsi="Arial" w:cs="Arial"/>
      <w:color w:val="4D4D4D"/>
      <w:sz w:val="20"/>
      <w:szCs w:val="20"/>
      <w:lang w:eastAsia="en-GB"/>
    </w:rPr>
  </w:style>
  <w:style w:type="character" w:customStyle="1" w:styleId="a-head-1Char">
    <w:name w:val="a-head-1 Char"/>
    <w:link w:val="a-head-1"/>
    <w:rsid w:val="009E2C24"/>
    <w:rPr>
      <w:rFonts w:ascii="Arial" w:eastAsia="Calibri" w:hAnsi="Arial" w:cs="Arial"/>
      <w:b/>
      <w:color w:val="4D4D4D"/>
      <w:szCs w:val="22"/>
      <w:lang w:eastAsia="en-GB"/>
    </w:rPr>
  </w:style>
  <w:style w:type="paragraph" w:customStyle="1" w:styleId="a-head-2">
    <w:name w:val="a-head-2"/>
    <w:basedOn w:val="Normal"/>
    <w:link w:val="a-head-2Char"/>
    <w:qFormat/>
    <w:rsid w:val="009E2C24"/>
    <w:pPr>
      <w:keepNext/>
      <w:keepLines/>
      <w:widowControl w:val="0"/>
      <w:spacing w:before="200" w:after="120" w:line="240" w:lineRule="auto"/>
    </w:pPr>
    <w:rPr>
      <w:rFonts w:ascii="Cambria" w:eastAsia="Calibri" w:hAnsi="Cambria" w:cs="Times New Roman"/>
      <w:b/>
      <w:i/>
      <w:sz w:val="22"/>
      <w:szCs w:val="20"/>
    </w:rPr>
  </w:style>
  <w:style w:type="character" w:customStyle="1" w:styleId="a-head-2Char">
    <w:name w:val="a-head-2 Char"/>
    <w:link w:val="a-head-2"/>
    <w:rsid w:val="009E2C24"/>
    <w:rPr>
      <w:rFonts w:ascii="Cambria" w:eastAsia="Calibri" w:hAnsi="Cambria" w:cs="Times New Roman"/>
      <w:b/>
      <w:i/>
      <w:sz w:val="22"/>
      <w:szCs w:val="20"/>
    </w:rPr>
  </w:style>
  <w:style w:type="paragraph" w:styleId="NoSpacing">
    <w:name w:val="No Spacing"/>
    <w:uiPriority w:val="1"/>
    <w:qFormat/>
    <w:rsid w:val="009E2C24"/>
    <w:rPr>
      <w:rFonts w:ascii="Lucida Sans" w:eastAsiaTheme="minorHAnsi" w:hAnsi="Lucida Sans"/>
    </w:rPr>
  </w:style>
  <w:style w:type="paragraph" w:customStyle="1" w:styleId="AHead">
    <w:name w:val="A Head"/>
    <w:basedOn w:val="NoSpacing"/>
    <w:next w:val="a-normal"/>
    <w:qFormat/>
    <w:rsid w:val="00EA4553"/>
    <w:pPr>
      <w:keepNext/>
      <w:jc w:val="center"/>
    </w:pPr>
    <w:rPr>
      <w:rFonts w:ascii="Arial" w:eastAsia="Calibri" w:hAnsi="Arial" w:cs="Arial"/>
      <w:sz w:val="28"/>
      <w:szCs w:val="32"/>
      <w:lang w:eastAsia="en-GB"/>
    </w:rPr>
  </w:style>
  <w:style w:type="paragraph" w:customStyle="1" w:styleId="indented">
    <w:name w:val="indented"/>
    <w:basedOn w:val="Normal"/>
    <w:link w:val="indentedChar"/>
    <w:rsid w:val="00EA4553"/>
    <w:pPr>
      <w:spacing w:after="160" w:line="240" w:lineRule="auto"/>
      <w:ind w:left="567"/>
    </w:pPr>
    <w:rPr>
      <w:rFonts w:ascii="Times" w:eastAsia="Times" w:hAnsi="Times" w:cs="Times New Roman"/>
      <w:sz w:val="26"/>
      <w:szCs w:val="20"/>
      <w:lang w:eastAsia="en-GB"/>
    </w:rPr>
  </w:style>
  <w:style w:type="character" w:customStyle="1" w:styleId="indentedChar">
    <w:name w:val="indented Char"/>
    <w:link w:val="indented"/>
    <w:rsid w:val="00EA4553"/>
    <w:rPr>
      <w:rFonts w:ascii="Times" w:eastAsia="Times" w:hAnsi="Times" w:cs="Times New Roman"/>
      <w:sz w:val="26"/>
      <w:szCs w:val="20"/>
      <w:lang w:eastAsia="en-GB"/>
    </w:rPr>
  </w:style>
  <w:style w:type="paragraph" w:customStyle="1" w:styleId="list-numbered">
    <w:name w:val="list-numbered"/>
    <w:basedOn w:val="a-normal"/>
    <w:link w:val="list-numberedChar"/>
    <w:qFormat/>
    <w:rsid w:val="00EA4553"/>
    <w:pPr>
      <w:numPr>
        <w:numId w:val="2"/>
      </w:numPr>
    </w:pPr>
    <w:rPr>
      <w:rFonts w:ascii="Lucida Sans" w:hAnsi="Lucida Sans"/>
    </w:rPr>
  </w:style>
  <w:style w:type="character" w:customStyle="1" w:styleId="list-numberedChar">
    <w:name w:val="list-numbered Char"/>
    <w:basedOn w:val="a-normalChar"/>
    <w:link w:val="list-numbered"/>
    <w:rsid w:val="00EA4553"/>
    <w:rPr>
      <w:rFonts w:ascii="Lucida Sans" w:eastAsia="Calibri" w:hAnsi="Lucida Sans" w:cs="Arial"/>
      <w:color w:val="4D4D4D"/>
      <w:sz w:val="20"/>
      <w:szCs w:val="20"/>
      <w:lang w:eastAsia="en-GB"/>
    </w:rPr>
  </w:style>
  <w:style w:type="paragraph" w:customStyle="1" w:styleId="b-bullet">
    <w:name w:val="b-bullet"/>
    <w:basedOn w:val="ListParagraph"/>
    <w:link w:val="b-bulletChar"/>
    <w:qFormat/>
    <w:rsid w:val="00D57A04"/>
    <w:pPr>
      <w:numPr>
        <w:numId w:val="3"/>
      </w:numPr>
    </w:pPr>
    <w:rPr>
      <w:rFonts w:ascii="Arial" w:eastAsia="Calibri" w:hAnsi="Arial" w:cs="Arial"/>
      <w:sz w:val="20"/>
      <w:szCs w:val="22"/>
    </w:rPr>
  </w:style>
  <w:style w:type="character" w:customStyle="1" w:styleId="b-bulletChar">
    <w:name w:val="b-bullet Char"/>
    <w:link w:val="b-bullet"/>
    <w:rsid w:val="00D57A04"/>
    <w:rPr>
      <w:rFonts w:ascii="Arial" w:eastAsia="Calibri" w:hAnsi="Arial" w:cs="Arial"/>
      <w:sz w:val="20"/>
      <w:szCs w:val="22"/>
    </w:rPr>
  </w:style>
  <w:style w:type="paragraph" w:customStyle="1" w:styleId="Bullets">
    <w:name w:val="Bullets"/>
    <w:basedOn w:val="a-normal"/>
    <w:qFormat/>
    <w:rsid w:val="00911FCC"/>
    <w:pPr>
      <w:numPr>
        <w:numId w:val="4"/>
      </w:numPr>
      <w:tabs>
        <w:tab w:val="num" w:pos="360"/>
      </w:tabs>
      <w:spacing w:before="0" w:after="40"/>
      <w:ind w:left="432" w:hanging="432"/>
    </w:pPr>
    <w:rPr>
      <w:rFonts w:ascii="Lucida Sans" w:hAnsi="Lucida Sans"/>
      <w:color w:val="auto"/>
      <w:sz w:val="24"/>
      <w:szCs w:val="24"/>
    </w:rPr>
  </w:style>
  <w:style w:type="paragraph" w:customStyle="1" w:styleId="list-lettered">
    <w:name w:val="list-lettered"/>
    <w:basedOn w:val="list-numbered"/>
    <w:link w:val="list-letteredChar"/>
    <w:qFormat/>
    <w:rsid w:val="00E41408"/>
    <w:pPr>
      <w:numPr>
        <w:numId w:val="5"/>
      </w:numPr>
    </w:pPr>
  </w:style>
  <w:style w:type="character" w:customStyle="1" w:styleId="list-letteredChar">
    <w:name w:val="list-lettered Char"/>
    <w:basedOn w:val="list-numberedChar"/>
    <w:link w:val="list-lettered"/>
    <w:rsid w:val="00E41408"/>
    <w:rPr>
      <w:rFonts w:ascii="Lucida Sans" w:eastAsia="Calibri" w:hAnsi="Lucida Sans" w:cs="Arial"/>
      <w:color w:val="4D4D4D"/>
      <w:sz w:val="20"/>
      <w:szCs w:val="20"/>
      <w:lang w:eastAsia="en-GB"/>
    </w:rPr>
  </w:style>
  <w:style w:type="character" w:customStyle="1" w:styleId="Heading3Char">
    <w:name w:val="Heading 3 Char"/>
    <w:basedOn w:val="DefaultParagraphFont"/>
    <w:link w:val="Heading3"/>
    <w:uiPriority w:val="9"/>
    <w:semiHidden/>
    <w:rsid w:val="0046041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0410"/>
    <w:pPr>
      <w:spacing w:before="100" w:beforeAutospacing="1" w:after="100" w:afterAutospacing="1" w:line="240" w:lineRule="auto"/>
    </w:pPr>
    <w:rPr>
      <w:rFonts w:ascii="Times" w:eastAsiaTheme="minorEastAsia" w:hAnsi="Times" w:cs="Times New Roman"/>
      <w:sz w:val="20"/>
      <w:szCs w:val="20"/>
    </w:rPr>
  </w:style>
  <w:style w:type="paragraph" w:customStyle="1" w:styleId="western">
    <w:name w:val="western"/>
    <w:basedOn w:val="Normal"/>
    <w:rsid w:val="009634AC"/>
    <w:pPr>
      <w:spacing w:before="100" w:beforeAutospacing="1" w:after="119" w:line="240" w:lineRule="auto"/>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634AC"/>
  </w:style>
  <w:style w:type="character" w:customStyle="1" w:styleId="ilad">
    <w:name w:val="il_ad"/>
    <w:basedOn w:val="DefaultParagraphFont"/>
    <w:rsid w:val="00963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795140">
      <w:bodyDiv w:val="1"/>
      <w:marLeft w:val="0"/>
      <w:marRight w:val="0"/>
      <w:marTop w:val="0"/>
      <w:marBottom w:val="0"/>
      <w:divBdr>
        <w:top w:val="none" w:sz="0" w:space="0" w:color="auto"/>
        <w:left w:val="none" w:sz="0" w:space="0" w:color="auto"/>
        <w:bottom w:val="none" w:sz="0" w:space="0" w:color="auto"/>
        <w:right w:val="none" w:sz="0" w:space="0" w:color="auto"/>
      </w:divBdr>
    </w:div>
    <w:div w:id="549541694">
      <w:bodyDiv w:val="1"/>
      <w:marLeft w:val="0"/>
      <w:marRight w:val="0"/>
      <w:marTop w:val="0"/>
      <w:marBottom w:val="0"/>
      <w:divBdr>
        <w:top w:val="none" w:sz="0" w:space="0" w:color="auto"/>
        <w:left w:val="none" w:sz="0" w:space="0" w:color="auto"/>
        <w:bottom w:val="none" w:sz="0" w:space="0" w:color="auto"/>
        <w:right w:val="none" w:sz="0" w:space="0" w:color="auto"/>
      </w:divBdr>
    </w:div>
    <w:div w:id="706879107">
      <w:bodyDiv w:val="1"/>
      <w:marLeft w:val="0"/>
      <w:marRight w:val="0"/>
      <w:marTop w:val="0"/>
      <w:marBottom w:val="0"/>
      <w:divBdr>
        <w:top w:val="none" w:sz="0" w:space="0" w:color="auto"/>
        <w:left w:val="none" w:sz="0" w:space="0" w:color="auto"/>
        <w:bottom w:val="none" w:sz="0" w:space="0" w:color="auto"/>
        <w:right w:val="none" w:sz="0" w:space="0" w:color="auto"/>
      </w:divBdr>
    </w:div>
    <w:div w:id="799766014">
      <w:bodyDiv w:val="1"/>
      <w:marLeft w:val="0"/>
      <w:marRight w:val="0"/>
      <w:marTop w:val="0"/>
      <w:marBottom w:val="0"/>
      <w:divBdr>
        <w:top w:val="none" w:sz="0" w:space="0" w:color="auto"/>
        <w:left w:val="none" w:sz="0" w:space="0" w:color="auto"/>
        <w:bottom w:val="none" w:sz="0" w:space="0" w:color="auto"/>
        <w:right w:val="none" w:sz="0" w:space="0" w:color="auto"/>
      </w:divBdr>
    </w:div>
    <w:div w:id="1052269691">
      <w:bodyDiv w:val="1"/>
      <w:marLeft w:val="0"/>
      <w:marRight w:val="0"/>
      <w:marTop w:val="0"/>
      <w:marBottom w:val="0"/>
      <w:divBdr>
        <w:top w:val="none" w:sz="0" w:space="0" w:color="auto"/>
        <w:left w:val="none" w:sz="0" w:space="0" w:color="auto"/>
        <w:bottom w:val="none" w:sz="0" w:space="0" w:color="auto"/>
        <w:right w:val="none" w:sz="0" w:space="0" w:color="auto"/>
      </w:divBdr>
    </w:div>
    <w:div w:id="1266424086">
      <w:bodyDiv w:val="1"/>
      <w:marLeft w:val="0"/>
      <w:marRight w:val="0"/>
      <w:marTop w:val="0"/>
      <w:marBottom w:val="0"/>
      <w:divBdr>
        <w:top w:val="none" w:sz="0" w:space="0" w:color="auto"/>
        <w:left w:val="none" w:sz="0" w:space="0" w:color="auto"/>
        <w:bottom w:val="none" w:sz="0" w:space="0" w:color="auto"/>
        <w:right w:val="none" w:sz="0" w:space="0" w:color="auto"/>
      </w:divBdr>
    </w:div>
    <w:div w:id="1794403625">
      <w:bodyDiv w:val="1"/>
      <w:marLeft w:val="0"/>
      <w:marRight w:val="0"/>
      <w:marTop w:val="0"/>
      <w:marBottom w:val="0"/>
      <w:divBdr>
        <w:top w:val="none" w:sz="0" w:space="0" w:color="auto"/>
        <w:left w:val="none" w:sz="0" w:space="0" w:color="auto"/>
        <w:bottom w:val="none" w:sz="0" w:space="0" w:color="auto"/>
        <w:right w:val="none" w:sz="0" w:space="0" w:color="auto"/>
      </w:divBdr>
    </w:div>
    <w:div w:id="1959876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Hatcher</dc:creator>
  <cp:lastModifiedBy>Berry Billingsley</cp:lastModifiedBy>
  <cp:revision>2</cp:revision>
  <dcterms:created xsi:type="dcterms:W3CDTF">2015-04-28T10:26:00Z</dcterms:created>
  <dcterms:modified xsi:type="dcterms:W3CDTF">2015-04-28T10:26:00Z</dcterms:modified>
</cp:coreProperties>
</file>