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257E6" w14:textId="625D5092" w:rsidR="00600C10" w:rsidRDefault="00600C10">
      <w:pPr>
        <w:pStyle w:val="Heading1"/>
        <w:pBdr>
          <w:bottom w:val="single" w:sz="12" w:space="1" w:color="auto"/>
        </w:pBdr>
        <w:tabs>
          <w:tab w:val="right" w:pos="8640"/>
        </w:tabs>
        <w:jc w:val="both"/>
        <w:rPr>
          <w:rFonts w:cs="Times New Roman"/>
          <w:sz w:val="10"/>
          <w:szCs w:val="10"/>
        </w:rPr>
      </w:pPr>
      <w:r>
        <w:t>Unit 2: Does science tell the truth?</w:t>
      </w:r>
      <w:r>
        <w:tab/>
      </w:r>
      <w:r w:rsidR="00021B19">
        <w:rPr>
          <w:rFonts w:cs="Times New Roman"/>
          <w:noProof/>
          <w:sz w:val="24"/>
          <w:szCs w:val="24"/>
        </w:rPr>
        <w:drawing>
          <wp:inline distT="0" distB="0" distL="0" distR="0" wp14:anchorId="5BBD74C7" wp14:editId="72091AFD">
            <wp:extent cx="1221740" cy="525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1740" cy="525145"/>
                    </a:xfrm>
                    <a:prstGeom prst="rect">
                      <a:avLst/>
                    </a:prstGeom>
                    <a:noFill/>
                    <a:ln>
                      <a:noFill/>
                    </a:ln>
                  </pic:spPr>
                </pic:pic>
              </a:graphicData>
            </a:graphic>
          </wp:inline>
        </w:drawing>
      </w:r>
      <w:r>
        <w:rPr>
          <w:rFonts w:cs="Times New Roman"/>
        </w:rPr>
        <w:br/>
      </w:r>
    </w:p>
    <w:p w14:paraId="4CD30319" w14:textId="77777777" w:rsidR="00600C10" w:rsidRDefault="00600C10">
      <w:pPr>
        <w:pStyle w:val="Header"/>
        <w:tabs>
          <w:tab w:val="clear" w:pos="4320"/>
          <w:tab w:val="clear" w:pos="8640"/>
        </w:tabs>
        <w:jc w:val="both"/>
        <w:rPr>
          <w:sz w:val="10"/>
          <w:szCs w:val="10"/>
        </w:rPr>
      </w:pPr>
    </w:p>
    <w:p w14:paraId="562AA954" w14:textId="77777777" w:rsidR="00600C10" w:rsidRDefault="00600C10">
      <w:pPr>
        <w:pStyle w:val="Header"/>
        <w:tabs>
          <w:tab w:val="clear" w:pos="4320"/>
          <w:tab w:val="clear" w:pos="8640"/>
        </w:tabs>
        <w:jc w:val="both"/>
        <w:rPr>
          <w:rFonts w:ascii="Verdana" w:hAnsi="Verdana" w:cs="Verdana"/>
          <w:b/>
          <w:bCs/>
          <w:sz w:val="20"/>
          <w:szCs w:val="20"/>
        </w:rPr>
      </w:pPr>
      <w:r>
        <w:rPr>
          <w:rFonts w:ascii="Verdana" w:hAnsi="Verdana" w:cs="Verdana"/>
          <w:b/>
          <w:bCs/>
          <w:sz w:val="20"/>
          <w:szCs w:val="20"/>
        </w:rPr>
        <w:t>Lesson 2 of 4: Lesson Plan: Is Science always right?</w:t>
      </w:r>
    </w:p>
    <w:p w14:paraId="3DAECDCA" w14:textId="77777777" w:rsidR="00600C10" w:rsidRDefault="00600C10">
      <w:pPr>
        <w:pStyle w:val="Header"/>
        <w:tabs>
          <w:tab w:val="clear" w:pos="4320"/>
          <w:tab w:val="clear" w:pos="8640"/>
        </w:tabs>
        <w:jc w:val="both"/>
        <w:rPr>
          <w:sz w:val="10"/>
          <w:szCs w:val="10"/>
        </w:rPr>
      </w:pPr>
    </w:p>
    <w:p w14:paraId="761982CA" w14:textId="77777777" w:rsidR="00600C10" w:rsidRDefault="00600C10">
      <w:pPr>
        <w:pStyle w:val="Heading3"/>
        <w:jc w:val="both"/>
        <w:rPr>
          <w:sz w:val="20"/>
          <w:szCs w:val="20"/>
        </w:rPr>
      </w:pPr>
      <w:r>
        <w:rPr>
          <w:sz w:val="20"/>
          <w:szCs w:val="20"/>
        </w:rPr>
        <w:t>Objective of the lesson</w:t>
      </w:r>
    </w:p>
    <w:p w14:paraId="4BBB795E" w14:textId="77777777" w:rsidR="00600C10" w:rsidRDefault="00600C10">
      <w:pPr>
        <w:pStyle w:val="Header"/>
        <w:tabs>
          <w:tab w:val="clear" w:pos="4320"/>
          <w:tab w:val="clear" w:pos="8640"/>
        </w:tabs>
        <w:jc w:val="both"/>
        <w:rPr>
          <w:sz w:val="10"/>
          <w:szCs w:val="10"/>
        </w:rPr>
      </w:pPr>
    </w:p>
    <w:p w14:paraId="722BD9E5" w14:textId="77777777" w:rsidR="00600C10" w:rsidRDefault="00600C10">
      <w:pPr>
        <w:pStyle w:val="Heading5"/>
        <w:numPr>
          <w:ilvl w:val="0"/>
          <w:numId w:val="15"/>
        </w:numPr>
        <w:jc w:val="both"/>
        <w:rPr>
          <w:rFonts w:ascii="Verdana" w:hAnsi="Verdana" w:cs="Verdana"/>
          <w:b w:val="0"/>
          <w:bCs w:val="0"/>
          <w:sz w:val="20"/>
          <w:szCs w:val="20"/>
        </w:rPr>
      </w:pPr>
      <w:r>
        <w:rPr>
          <w:rFonts w:ascii="Verdana" w:hAnsi="Verdana" w:cs="Verdana"/>
          <w:b w:val="0"/>
          <w:bCs w:val="0"/>
          <w:sz w:val="20"/>
          <w:szCs w:val="20"/>
        </w:rPr>
        <w:t xml:space="preserve">To examine the Martian canals theory and explore </w:t>
      </w:r>
      <w:r w:rsidR="00197412">
        <w:rPr>
          <w:rFonts w:ascii="Verdana" w:hAnsi="Verdana" w:cs="Verdana"/>
          <w:b w:val="0"/>
          <w:bCs w:val="0"/>
          <w:sz w:val="20"/>
          <w:szCs w:val="20"/>
        </w:rPr>
        <w:t xml:space="preserve">an example of </w:t>
      </w:r>
      <w:r>
        <w:rPr>
          <w:rFonts w:ascii="Verdana" w:hAnsi="Verdana" w:cs="Verdana"/>
          <w:b w:val="0"/>
          <w:bCs w:val="0"/>
          <w:sz w:val="20"/>
          <w:szCs w:val="20"/>
        </w:rPr>
        <w:t>the fallibility of scientists and of scientific theories.</w:t>
      </w:r>
    </w:p>
    <w:p w14:paraId="175322BA" w14:textId="77777777" w:rsidR="00600C10" w:rsidRDefault="00600C10">
      <w:pPr>
        <w:jc w:val="both"/>
        <w:rPr>
          <w:sz w:val="20"/>
          <w:szCs w:val="20"/>
        </w:rPr>
      </w:pPr>
    </w:p>
    <w:p w14:paraId="6B67E8D9" w14:textId="77777777" w:rsidR="00600C10" w:rsidRDefault="00600C10">
      <w:pPr>
        <w:jc w:val="both"/>
        <w:rPr>
          <w:rFonts w:ascii="Verdana" w:hAnsi="Verdana" w:cs="Verdana"/>
          <w:b/>
          <w:bCs/>
          <w:sz w:val="20"/>
          <w:szCs w:val="20"/>
        </w:rPr>
      </w:pPr>
      <w:r>
        <w:rPr>
          <w:rFonts w:ascii="Verdana" w:hAnsi="Verdana" w:cs="Verdana"/>
          <w:b/>
          <w:bCs/>
          <w:sz w:val="20"/>
          <w:szCs w:val="20"/>
        </w:rPr>
        <w:t>Lesson Outcomes</w:t>
      </w:r>
    </w:p>
    <w:p w14:paraId="0C5CBE47" w14:textId="77777777" w:rsidR="00600C10" w:rsidRDefault="00600C10">
      <w:pPr>
        <w:jc w:val="both"/>
        <w:rPr>
          <w:rFonts w:ascii="Verdana" w:hAnsi="Verdana" w:cs="Verdana"/>
          <w:b/>
          <w:bCs/>
          <w:sz w:val="20"/>
          <w:szCs w:val="20"/>
        </w:rPr>
      </w:pPr>
    </w:p>
    <w:p w14:paraId="5CFC5D91" w14:textId="77777777" w:rsidR="00600C10" w:rsidRDefault="00600C10" w:rsidP="00380AE9">
      <w:pPr>
        <w:jc w:val="both"/>
        <w:rPr>
          <w:rFonts w:ascii="Verdana" w:hAnsi="Verdana" w:cs="Verdana"/>
          <w:sz w:val="20"/>
          <w:szCs w:val="20"/>
        </w:rPr>
      </w:pPr>
      <w:r>
        <w:rPr>
          <w:rFonts w:ascii="Verdana" w:hAnsi="Verdana" w:cs="Verdana"/>
          <w:sz w:val="20"/>
          <w:szCs w:val="20"/>
        </w:rPr>
        <w:t>By the end of this lesson most pupils will:</w:t>
      </w:r>
    </w:p>
    <w:p w14:paraId="589E7138" w14:textId="77777777" w:rsidR="00380AE9" w:rsidRDefault="00380AE9" w:rsidP="00380AE9">
      <w:pPr>
        <w:jc w:val="both"/>
        <w:rPr>
          <w:rFonts w:ascii="Verdana" w:hAnsi="Verdana" w:cs="Verdana"/>
          <w:sz w:val="20"/>
          <w:szCs w:val="20"/>
        </w:rPr>
      </w:pPr>
    </w:p>
    <w:p w14:paraId="516A609D" w14:textId="77777777" w:rsidR="00600C10" w:rsidRDefault="00600C10">
      <w:pPr>
        <w:numPr>
          <w:ilvl w:val="0"/>
          <w:numId w:val="17"/>
        </w:numPr>
        <w:jc w:val="both"/>
        <w:rPr>
          <w:rFonts w:ascii="Verdana" w:hAnsi="Verdana" w:cs="Verdana"/>
          <w:sz w:val="20"/>
          <w:szCs w:val="20"/>
        </w:rPr>
      </w:pPr>
      <w:r>
        <w:rPr>
          <w:rFonts w:ascii="Verdana" w:hAnsi="Verdana" w:cs="Verdana"/>
          <w:sz w:val="20"/>
          <w:szCs w:val="20"/>
        </w:rPr>
        <w:t>De</w:t>
      </w:r>
      <w:r w:rsidR="00380AE9">
        <w:rPr>
          <w:rFonts w:ascii="Verdana" w:hAnsi="Verdana" w:cs="Verdana"/>
          <w:sz w:val="20"/>
          <w:szCs w:val="20"/>
        </w:rPr>
        <w:t>scribe the planet Mars</w:t>
      </w:r>
    </w:p>
    <w:p w14:paraId="790936C1" w14:textId="77777777" w:rsidR="00600C10" w:rsidRDefault="00600C10">
      <w:pPr>
        <w:numPr>
          <w:ilvl w:val="0"/>
          <w:numId w:val="17"/>
        </w:numPr>
        <w:jc w:val="both"/>
        <w:rPr>
          <w:rFonts w:ascii="Verdana" w:hAnsi="Verdana" w:cs="Verdana"/>
          <w:sz w:val="20"/>
          <w:szCs w:val="20"/>
        </w:rPr>
      </w:pPr>
      <w:r>
        <w:rPr>
          <w:rFonts w:ascii="Verdana" w:hAnsi="Verdana" w:cs="Verdana"/>
          <w:sz w:val="20"/>
          <w:szCs w:val="20"/>
        </w:rPr>
        <w:t>Empathise with people who find tha</w:t>
      </w:r>
      <w:r w:rsidR="00380AE9">
        <w:rPr>
          <w:rFonts w:ascii="Verdana" w:hAnsi="Verdana" w:cs="Verdana"/>
          <w:sz w:val="20"/>
          <w:szCs w:val="20"/>
        </w:rPr>
        <w:t xml:space="preserve">t scientific evidence </w:t>
      </w:r>
      <w:r w:rsidR="00197412">
        <w:rPr>
          <w:rFonts w:ascii="Verdana" w:hAnsi="Verdana" w:cs="Verdana"/>
          <w:sz w:val="20"/>
          <w:szCs w:val="20"/>
        </w:rPr>
        <w:t>can be misinterpreted</w:t>
      </w:r>
    </w:p>
    <w:p w14:paraId="71869481" w14:textId="77777777" w:rsidR="00600C10" w:rsidRDefault="00600C10">
      <w:pPr>
        <w:numPr>
          <w:ilvl w:val="0"/>
          <w:numId w:val="17"/>
        </w:numPr>
        <w:jc w:val="both"/>
        <w:rPr>
          <w:rFonts w:ascii="Verdana" w:hAnsi="Verdana" w:cs="Verdana"/>
          <w:sz w:val="20"/>
          <w:szCs w:val="20"/>
        </w:rPr>
      </w:pPr>
      <w:r>
        <w:rPr>
          <w:rFonts w:ascii="Verdana" w:hAnsi="Verdana" w:cs="Verdana"/>
          <w:sz w:val="20"/>
          <w:szCs w:val="20"/>
        </w:rPr>
        <w:t>Explain why the Mar</w:t>
      </w:r>
      <w:r w:rsidR="00380AE9">
        <w:rPr>
          <w:rFonts w:ascii="Verdana" w:hAnsi="Verdana" w:cs="Verdana"/>
          <w:sz w:val="20"/>
          <w:szCs w:val="20"/>
        </w:rPr>
        <w:t>tian canals theory was mistaken</w:t>
      </w:r>
    </w:p>
    <w:p w14:paraId="52FC0595" w14:textId="77777777" w:rsidR="00600C10" w:rsidRPr="00380AE9" w:rsidRDefault="00600C10">
      <w:pPr>
        <w:numPr>
          <w:ilvl w:val="0"/>
          <w:numId w:val="17"/>
        </w:numPr>
        <w:jc w:val="both"/>
        <w:rPr>
          <w:rFonts w:ascii="Verdana" w:hAnsi="Verdana" w:cs="Verdana"/>
          <w:i/>
          <w:iCs/>
          <w:sz w:val="20"/>
          <w:szCs w:val="20"/>
        </w:rPr>
      </w:pPr>
      <w:r>
        <w:rPr>
          <w:rFonts w:ascii="Verdana" w:hAnsi="Verdana" w:cs="Verdana"/>
          <w:sz w:val="20"/>
          <w:szCs w:val="20"/>
        </w:rPr>
        <w:t>Write a report using the w</w:t>
      </w:r>
      <w:r w:rsidR="00380AE9">
        <w:rPr>
          <w:rFonts w:ascii="Verdana" w:hAnsi="Verdana" w:cs="Verdana"/>
          <w:sz w:val="20"/>
          <w:szCs w:val="20"/>
        </w:rPr>
        <w:t xml:space="preserve">ords </w:t>
      </w:r>
      <w:r w:rsidR="00380AE9" w:rsidRPr="00380AE9">
        <w:rPr>
          <w:rFonts w:ascii="Verdana" w:hAnsi="Verdana" w:cs="Verdana"/>
          <w:i/>
          <w:iCs/>
          <w:sz w:val="20"/>
          <w:szCs w:val="20"/>
        </w:rPr>
        <w:t>theory</w:t>
      </w:r>
      <w:r w:rsidR="00380AE9">
        <w:rPr>
          <w:rFonts w:ascii="Verdana" w:hAnsi="Verdana" w:cs="Verdana"/>
          <w:sz w:val="20"/>
          <w:szCs w:val="20"/>
        </w:rPr>
        <w:t xml:space="preserve">, </w:t>
      </w:r>
      <w:r w:rsidR="00380AE9" w:rsidRPr="00380AE9">
        <w:rPr>
          <w:rFonts w:ascii="Verdana" w:hAnsi="Verdana" w:cs="Verdana"/>
          <w:i/>
          <w:iCs/>
          <w:sz w:val="20"/>
          <w:szCs w:val="20"/>
        </w:rPr>
        <w:t>evidence</w:t>
      </w:r>
      <w:r w:rsidR="00380AE9">
        <w:rPr>
          <w:rFonts w:ascii="Verdana" w:hAnsi="Verdana" w:cs="Verdana"/>
          <w:sz w:val="20"/>
          <w:szCs w:val="20"/>
        </w:rPr>
        <w:t xml:space="preserve"> and </w:t>
      </w:r>
      <w:r w:rsidR="00380AE9" w:rsidRPr="00380AE9">
        <w:rPr>
          <w:rFonts w:ascii="Verdana" w:hAnsi="Verdana" w:cs="Verdana"/>
          <w:i/>
          <w:iCs/>
          <w:sz w:val="20"/>
          <w:szCs w:val="20"/>
        </w:rPr>
        <w:t>proof</w:t>
      </w:r>
    </w:p>
    <w:p w14:paraId="296F148D" w14:textId="77777777" w:rsidR="00600C10" w:rsidRDefault="00600C10">
      <w:pPr>
        <w:jc w:val="both"/>
        <w:rPr>
          <w:sz w:val="20"/>
          <w:szCs w:val="20"/>
        </w:rPr>
      </w:pPr>
    </w:p>
    <w:p w14:paraId="25741C86" w14:textId="77777777" w:rsidR="00600C10" w:rsidRDefault="00600C10">
      <w:pPr>
        <w:jc w:val="both"/>
        <w:rPr>
          <w:rFonts w:ascii="Verdana" w:hAnsi="Verdana" w:cs="Verdana"/>
          <w:sz w:val="20"/>
          <w:szCs w:val="20"/>
        </w:rPr>
      </w:pPr>
      <w:r>
        <w:rPr>
          <w:rFonts w:ascii="Verdana" w:hAnsi="Verdana" w:cs="Verdana"/>
          <w:sz w:val="20"/>
          <w:szCs w:val="20"/>
        </w:rPr>
        <w:t>Some will only:</w:t>
      </w:r>
    </w:p>
    <w:p w14:paraId="7276F61A" w14:textId="77777777" w:rsidR="00600C10" w:rsidRDefault="00600C10">
      <w:pPr>
        <w:jc w:val="both"/>
        <w:rPr>
          <w:rFonts w:ascii="Verdana" w:hAnsi="Verdana" w:cs="Verdana"/>
          <w:sz w:val="20"/>
          <w:szCs w:val="20"/>
        </w:rPr>
      </w:pPr>
    </w:p>
    <w:p w14:paraId="58CC30D7" w14:textId="77777777" w:rsidR="00600C10" w:rsidRDefault="00600C10">
      <w:pPr>
        <w:numPr>
          <w:ilvl w:val="0"/>
          <w:numId w:val="18"/>
        </w:numPr>
        <w:jc w:val="both"/>
        <w:rPr>
          <w:rFonts w:ascii="Verdana" w:hAnsi="Verdana" w:cs="Verdana"/>
          <w:sz w:val="20"/>
          <w:szCs w:val="20"/>
        </w:rPr>
      </w:pPr>
      <w:r>
        <w:rPr>
          <w:rFonts w:ascii="Verdana" w:hAnsi="Verdana" w:cs="Verdana"/>
          <w:sz w:val="20"/>
          <w:szCs w:val="20"/>
        </w:rPr>
        <w:t>Say what Mars looks like usi</w:t>
      </w:r>
      <w:r w:rsidR="00380AE9">
        <w:rPr>
          <w:rFonts w:ascii="Verdana" w:hAnsi="Verdana" w:cs="Verdana"/>
          <w:sz w:val="20"/>
          <w:szCs w:val="20"/>
        </w:rPr>
        <w:t>ng a website image</w:t>
      </w:r>
    </w:p>
    <w:p w14:paraId="2C7A8970" w14:textId="77777777" w:rsidR="00600C10" w:rsidRDefault="00600C10">
      <w:pPr>
        <w:numPr>
          <w:ilvl w:val="0"/>
          <w:numId w:val="18"/>
        </w:numPr>
        <w:jc w:val="both"/>
        <w:rPr>
          <w:rFonts w:ascii="Verdana" w:hAnsi="Verdana" w:cs="Verdana"/>
          <w:sz w:val="20"/>
          <w:szCs w:val="20"/>
        </w:rPr>
      </w:pPr>
      <w:r>
        <w:rPr>
          <w:rFonts w:ascii="Verdana" w:hAnsi="Verdana" w:cs="Verdana"/>
          <w:sz w:val="20"/>
          <w:szCs w:val="20"/>
        </w:rPr>
        <w:t>Listen to an account of the Martian canals theory and gi</w:t>
      </w:r>
      <w:r w:rsidR="00380AE9">
        <w:rPr>
          <w:rFonts w:ascii="Verdana" w:hAnsi="Verdana" w:cs="Verdana"/>
          <w:sz w:val="20"/>
          <w:szCs w:val="20"/>
        </w:rPr>
        <w:t>ve a reason why it was mistaken</w:t>
      </w:r>
    </w:p>
    <w:p w14:paraId="73F765A7" w14:textId="77777777" w:rsidR="00600C10" w:rsidRDefault="00600C10">
      <w:pPr>
        <w:numPr>
          <w:ilvl w:val="0"/>
          <w:numId w:val="18"/>
        </w:numPr>
        <w:jc w:val="both"/>
        <w:rPr>
          <w:rFonts w:ascii="Verdana" w:hAnsi="Verdana" w:cs="Verdana"/>
          <w:sz w:val="20"/>
          <w:szCs w:val="20"/>
        </w:rPr>
      </w:pPr>
      <w:r>
        <w:rPr>
          <w:rFonts w:ascii="Verdana" w:hAnsi="Verdana" w:cs="Verdana"/>
          <w:sz w:val="20"/>
          <w:szCs w:val="20"/>
        </w:rPr>
        <w:t xml:space="preserve">Describe </w:t>
      </w:r>
      <w:r w:rsidR="00380AE9">
        <w:rPr>
          <w:rFonts w:ascii="Verdana" w:hAnsi="Verdana" w:cs="Verdana"/>
          <w:sz w:val="20"/>
          <w:szCs w:val="20"/>
        </w:rPr>
        <w:t>a Martian in an imaginative way</w:t>
      </w:r>
    </w:p>
    <w:p w14:paraId="75039AF2" w14:textId="77777777" w:rsidR="00600C10" w:rsidRDefault="00600C10">
      <w:pPr>
        <w:numPr>
          <w:ilvl w:val="0"/>
          <w:numId w:val="18"/>
        </w:numPr>
        <w:jc w:val="both"/>
        <w:rPr>
          <w:rFonts w:ascii="Verdana" w:hAnsi="Verdana" w:cs="Verdana"/>
          <w:sz w:val="20"/>
          <w:szCs w:val="20"/>
        </w:rPr>
      </w:pPr>
      <w:r>
        <w:rPr>
          <w:rFonts w:ascii="Verdana" w:hAnsi="Verdana" w:cs="Verdana"/>
          <w:sz w:val="20"/>
          <w:szCs w:val="20"/>
        </w:rPr>
        <w:t xml:space="preserve">Write a short report, giving an example of incorrect </w:t>
      </w:r>
      <w:r w:rsidR="00197412">
        <w:rPr>
          <w:rFonts w:ascii="Verdana" w:hAnsi="Verdana" w:cs="Verdana"/>
          <w:sz w:val="20"/>
          <w:szCs w:val="20"/>
        </w:rPr>
        <w:t xml:space="preserve">interpretation of </w:t>
      </w:r>
      <w:r>
        <w:rPr>
          <w:rFonts w:ascii="Verdana" w:hAnsi="Verdana" w:cs="Verdana"/>
          <w:sz w:val="20"/>
          <w:szCs w:val="20"/>
        </w:rPr>
        <w:t>evidence</w:t>
      </w:r>
    </w:p>
    <w:p w14:paraId="265C29AE" w14:textId="77777777" w:rsidR="00600C10" w:rsidRDefault="00600C10">
      <w:pPr>
        <w:jc w:val="both"/>
        <w:rPr>
          <w:sz w:val="20"/>
          <w:szCs w:val="20"/>
        </w:rPr>
      </w:pPr>
    </w:p>
    <w:p w14:paraId="38B7C41D" w14:textId="77777777" w:rsidR="00600C10" w:rsidRDefault="00600C10">
      <w:pPr>
        <w:jc w:val="both"/>
        <w:rPr>
          <w:rFonts w:ascii="Verdana" w:hAnsi="Verdana" w:cs="Verdana"/>
          <w:sz w:val="20"/>
          <w:szCs w:val="20"/>
        </w:rPr>
      </w:pPr>
      <w:r>
        <w:rPr>
          <w:rFonts w:ascii="Verdana" w:hAnsi="Verdana" w:cs="Verdana"/>
          <w:sz w:val="20"/>
          <w:szCs w:val="20"/>
        </w:rPr>
        <w:t>Others will also:</w:t>
      </w:r>
    </w:p>
    <w:p w14:paraId="7CEB6672" w14:textId="77777777" w:rsidR="00600C10" w:rsidRDefault="00600C10">
      <w:pPr>
        <w:jc w:val="both"/>
        <w:rPr>
          <w:rFonts w:ascii="Verdana" w:hAnsi="Verdana" w:cs="Verdana"/>
          <w:sz w:val="20"/>
          <w:szCs w:val="20"/>
        </w:rPr>
      </w:pPr>
    </w:p>
    <w:p w14:paraId="6DC6226A" w14:textId="77777777" w:rsidR="00600C10" w:rsidRDefault="00600C10">
      <w:pPr>
        <w:numPr>
          <w:ilvl w:val="0"/>
          <w:numId w:val="19"/>
        </w:numPr>
        <w:jc w:val="both"/>
        <w:rPr>
          <w:rFonts w:ascii="Verdana" w:hAnsi="Verdana" w:cs="Verdana"/>
          <w:sz w:val="20"/>
          <w:szCs w:val="20"/>
        </w:rPr>
      </w:pPr>
      <w:r>
        <w:rPr>
          <w:rFonts w:ascii="Verdana" w:hAnsi="Verdana" w:cs="Verdana"/>
          <w:sz w:val="20"/>
          <w:szCs w:val="20"/>
        </w:rPr>
        <w:t xml:space="preserve">Through explanation, demonstrate understanding of the terms </w:t>
      </w:r>
      <w:r w:rsidRPr="00380AE9">
        <w:rPr>
          <w:rFonts w:ascii="Verdana" w:hAnsi="Verdana" w:cs="Verdana"/>
          <w:i/>
          <w:iCs/>
          <w:sz w:val="20"/>
          <w:szCs w:val="20"/>
        </w:rPr>
        <w:t>evidence</w:t>
      </w:r>
      <w:r>
        <w:rPr>
          <w:rFonts w:ascii="Verdana" w:hAnsi="Verdana" w:cs="Verdana"/>
          <w:sz w:val="20"/>
          <w:szCs w:val="20"/>
        </w:rPr>
        <w:t xml:space="preserve"> and </w:t>
      </w:r>
      <w:r w:rsidRPr="00380AE9">
        <w:rPr>
          <w:rFonts w:ascii="Verdana" w:hAnsi="Verdana" w:cs="Verdana"/>
          <w:i/>
          <w:iCs/>
          <w:sz w:val="20"/>
          <w:szCs w:val="20"/>
        </w:rPr>
        <w:t>conclusive proof</w:t>
      </w:r>
    </w:p>
    <w:p w14:paraId="65233836" w14:textId="77777777" w:rsidR="00600C10" w:rsidRDefault="00600C10">
      <w:pPr>
        <w:numPr>
          <w:ilvl w:val="0"/>
          <w:numId w:val="19"/>
        </w:numPr>
        <w:jc w:val="both"/>
        <w:rPr>
          <w:rFonts w:ascii="Verdana" w:hAnsi="Verdana" w:cs="Verdana"/>
          <w:sz w:val="20"/>
          <w:szCs w:val="20"/>
        </w:rPr>
      </w:pPr>
      <w:r>
        <w:rPr>
          <w:rFonts w:ascii="Verdana" w:hAnsi="Verdana" w:cs="Verdana"/>
          <w:sz w:val="20"/>
          <w:szCs w:val="20"/>
        </w:rPr>
        <w:t>Link sc</w:t>
      </w:r>
      <w:r w:rsidR="00380AE9">
        <w:rPr>
          <w:rFonts w:ascii="Verdana" w:hAnsi="Verdana" w:cs="Verdana"/>
          <w:sz w:val="20"/>
          <w:szCs w:val="20"/>
        </w:rPr>
        <w:t>ientific theories to worldviews</w:t>
      </w:r>
    </w:p>
    <w:p w14:paraId="13306BA0" w14:textId="77777777" w:rsidR="00600C10" w:rsidRDefault="00600C10">
      <w:pPr>
        <w:numPr>
          <w:ilvl w:val="0"/>
          <w:numId w:val="19"/>
        </w:numPr>
        <w:jc w:val="both"/>
        <w:rPr>
          <w:rFonts w:ascii="Verdana" w:hAnsi="Verdana" w:cs="Verdana"/>
          <w:sz w:val="20"/>
          <w:szCs w:val="20"/>
        </w:rPr>
      </w:pPr>
      <w:r>
        <w:rPr>
          <w:rFonts w:ascii="Verdana" w:hAnsi="Verdana" w:cs="Verdana"/>
          <w:sz w:val="20"/>
          <w:szCs w:val="20"/>
        </w:rPr>
        <w:t xml:space="preserve">Relate the term </w:t>
      </w:r>
      <w:r w:rsidRPr="00380AE9">
        <w:rPr>
          <w:rFonts w:ascii="Verdana" w:hAnsi="Verdana" w:cs="Verdana"/>
          <w:i/>
          <w:iCs/>
          <w:sz w:val="20"/>
          <w:szCs w:val="20"/>
        </w:rPr>
        <w:t>Theory Modification</w:t>
      </w:r>
      <w:r w:rsidR="00380AE9">
        <w:rPr>
          <w:rFonts w:ascii="Verdana" w:hAnsi="Verdana" w:cs="Verdana"/>
          <w:sz w:val="20"/>
          <w:szCs w:val="20"/>
        </w:rPr>
        <w:t xml:space="preserve"> to improved evidence</w:t>
      </w:r>
    </w:p>
    <w:p w14:paraId="439DA434" w14:textId="77777777" w:rsidR="00600C10" w:rsidRDefault="00600C10">
      <w:pPr>
        <w:numPr>
          <w:ilvl w:val="0"/>
          <w:numId w:val="19"/>
        </w:numPr>
        <w:jc w:val="both"/>
        <w:rPr>
          <w:rFonts w:ascii="Verdana" w:hAnsi="Verdana" w:cs="Verdana"/>
          <w:sz w:val="20"/>
          <w:szCs w:val="20"/>
        </w:rPr>
      </w:pPr>
      <w:r>
        <w:rPr>
          <w:rFonts w:ascii="Verdana" w:hAnsi="Verdana" w:cs="Verdana"/>
          <w:sz w:val="20"/>
          <w:szCs w:val="20"/>
        </w:rPr>
        <w:t>Demonstrate in a report that often evidence may be drawn from mistaken interpreta</w:t>
      </w:r>
      <w:r w:rsidR="00380AE9">
        <w:rPr>
          <w:rFonts w:ascii="Verdana" w:hAnsi="Verdana" w:cs="Verdana"/>
          <w:sz w:val="20"/>
          <w:szCs w:val="20"/>
        </w:rPr>
        <w:t>tions of what has been observed</w:t>
      </w:r>
    </w:p>
    <w:p w14:paraId="11B138E2" w14:textId="77777777" w:rsidR="00600C10" w:rsidRDefault="00600C10">
      <w:pPr>
        <w:jc w:val="both"/>
        <w:rPr>
          <w:sz w:val="20"/>
          <w:szCs w:val="20"/>
        </w:rPr>
      </w:pPr>
    </w:p>
    <w:p w14:paraId="56DFEF59" w14:textId="77777777" w:rsidR="00600C10" w:rsidRDefault="00600C10">
      <w:pPr>
        <w:pStyle w:val="Heading2"/>
        <w:jc w:val="both"/>
      </w:pPr>
      <w:r>
        <w:t>Key words for this unit</w:t>
      </w:r>
    </w:p>
    <w:p w14:paraId="67EDFA7A" w14:textId="77777777" w:rsidR="00600C10" w:rsidRDefault="00600C10">
      <w:pPr>
        <w:pStyle w:val="Header"/>
        <w:tabs>
          <w:tab w:val="clear" w:pos="4320"/>
          <w:tab w:val="clear" w:pos="8640"/>
        </w:tabs>
        <w:jc w:val="both"/>
        <w:rPr>
          <w:sz w:val="10"/>
          <w:szCs w:val="10"/>
        </w:rPr>
      </w:pPr>
      <w:r>
        <w:tab/>
      </w:r>
    </w:p>
    <w:p w14:paraId="2FAF0FA9" w14:textId="77777777" w:rsidR="00600C10" w:rsidRDefault="00600C10">
      <w:pPr>
        <w:pStyle w:val="Heading2"/>
        <w:jc w:val="both"/>
        <w:rPr>
          <w:b w:val="0"/>
          <w:bCs w:val="0"/>
        </w:rPr>
      </w:pPr>
      <w:r>
        <w:rPr>
          <w:b w:val="0"/>
          <w:bCs w:val="0"/>
        </w:rPr>
        <w:t xml:space="preserve">Observatory                   </w:t>
      </w:r>
      <w:r w:rsidR="00380AE9">
        <w:rPr>
          <w:b w:val="0"/>
          <w:bCs w:val="0"/>
        </w:rPr>
        <w:t xml:space="preserve">evidence                      </w:t>
      </w:r>
      <w:r>
        <w:rPr>
          <w:b w:val="0"/>
          <w:bCs w:val="0"/>
        </w:rPr>
        <w:t>conclusions</w:t>
      </w:r>
    </w:p>
    <w:p w14:paraId="69F88B1A" w14:textId="77777777" w:rsidR="00600C10" w:rsidRDefault="00600C10">
      <w:pPr>
        <w:jc w:val="both"/>
      </w:pPr>
      <w:r>
        <w:t>(</w:t>
      </w:r>
      <w:r>
        <w:rPr>
          <w:rFonts w:ascii="Verdana" w:hAnsi="Verdana" w:cs="Verdana"/>
          <w:sz w:val="20"/>
          <w:szCs w:val="20"/>
        </w:rPr>
        <w:t>conclusive) proof           theory                         theory modification (for some)</w:t>
      </w:r>
    </w:p>
    <w:p w14:paraId="7EFD53EF" w14:textId="77777777" w:rsidR="00600C10" w:rsidRDefault="00600C10">
      <w:pPr>
        <w:jc w:val="both"/>
      </w:pPr>
    </w:p>
    <w:p w14:paraId="578A02D1" w14:textId="77777777" w:rsidR="00600C10" w:rsidRDefault="00600C10">
      <w:pPr>
        <w:pStyle w:val="Heading2"/>
        <w:jc w:val="both"/>
        <w:rPr>
          <w:b w:val="0"/>
          <w:bCs w:val="0"/>
        </w:rPr>
      </w:pPr>
      <w:r>
        <w:t>Lesson Outcomes</w:t>
      </w:r>
      <w:r>
        <w:rPr>
          <w:b w:val="0"/>
          <w:bCs w:val="0"/>
        </w:rPr>
        <w:t xml:space="preserve"> (Pupil friendly) </w:t>
      </w:r>
    </w:p>
    <w:p w14:paraId="649AE3AA" w14:textId="77777777" w:rsidR="00600C10" w:rsidRDefault="00600C10">
      <w:pPr>
        <w:pStyle w:val="Header"/>
        <w:tabs>
          <w:tab w:val="clear" w:pos="4320"/>
          <w:tab w:val="clear" w:pos="8640"/>
        </w:tabs>
        <w:jc w:val="both"/>
        <w:rPr>
          <w:sz w:val="10"/>
          <w:szCs w:val="10"/>
        </w:rPr>
      </w:pPr>
    </w:p>
    <w:p w14:paraId="251CE580" w14:textId="77777777" w:rsidR="00600C10" w:rsidRDefault="00600C10">
      <w:pPr>
        <w:pStyle w:val="Heading3"/>
        <w:jc w:val="both"/>
        <w:rPr>
          <w:b w:val="0"/>
          <w:bCs w:val="0"/>
          <w:sz w:val="20"/>
          <w:szCs w:val="20"/>
        </w:rPr>
      </w:pPr>
      <w:r>
        <w:rPr>
          <w:b w:val="0"/>
          <w:bCs w:val="0"/>
          <w:sz w:val="20"/>
          <w:szCs w:val="20"/>
        </w:rPr>
        <w:t>By the end of this lesson I will be able to ….describe how people can be swept along by scientific ‘evidence’ which later turns out to be mistaken.</w:t>
      </w:r>
    </w:p>
    <w:p w14:paraId="609D12D3" w14:textId="77777777" w:rsidR="00600C10" w:rsidRDefault="00600C10">
      <w:pPr>
        <w:jc w:val="both"/>
      </w:pPr>
    </w:p>
    <w:p w14:paraId="04E812C1" w14:textId="77777777" w:rsidR="00600C10" w:rsidRDefault="00600C10">
      <w:pPr>
        <w:pStyle w:val="Heading3"/>
        <w:jc w:val="both"/>
        <w:rPr>
          <w:sz w:val="20"/>
          <w:szCs w:val="20"/>
        </w:rPr>
      </w:pPr>
      <w:r>
        <w:rPr>
          <w:sz w:val="20"/>
          <w:szCs w:val="20"/>
        </w:rPr>
        <w:t>Resources</w:t>
      </w:r>
    </w:p>
    <w:p w14:paraId="56243161" w14:textId="77777777" w:rsidR="00600C10" w:rsidRDefault="00600C10">
      <w:pPr>
        <w:pStyle w:val="Heading3"/>
        <w:jc w:val="both"/>
        <w:rPr>
          <w:sz w:val="20"/>
          <w:szCs w:val="20"/>
        </w:rPr>
      </w:pPr>
    </w:p>
    <w:p w14:paraId="45874A14" w14:textId="77777777" w:rsidR="00600C10" w:rsidRDefault="00600C10">
      <w:pPr>
        <w:pStyle w:val="Heading3"/>
        <w:numPr>
          <w:ilvl w:val="0"/>
          <w:numId w:val="20"/>
        </w:numPr>
        <w:rPr>
          <w:rFonts w:cs="Times New Roman"/>
          <w:b w:val="0"/>
          <w:bCs w:val="0"/>
          <w:sz w:val="20"/>
          <w:szCs w:val="20"/>
        </w:rPr>
      </w:pPr>
      <w:r>
        <w:rPr>
          <w:b w:val="0"/>
          <w:bCs w:val="0"/>
          <w:sz w:val="20"/>
          <w:szCs w:val="20"/>
        </w:rPr>
        <w:t xml:space="preserve">The Hubble website for images of Mars: </w:t>
      </w:r>
      <w:hyperlink r:id="rId8" w:history="1">
        <w:r>
          <w:rPr>
            <w:rStyle w:val="Hyperlink"/>
            <w:b w:val="0"/>
            <w:bCs w:val="0"/>
            <w:sz w:val="20"/>
            <w:szCs w:val="20"/>
          </w:rPr>
          <w:t>http://hubblesite.org/newscenter/archive/2001/24/</w:t>
        </w:r>
      </w:hyperlink>
    </w:p>
    <w:p w14:paraId="7231B40F" w14:textId="77777777" w:rsidR="00600C10" w:rsidRDefault="00600C10">
      <w:pPr>
        <w:numPr>
          <w:ilvl w:val="0"/>
          <w:numId w:val="21"/>
        </w:numPr>
        <w:rPr>
          <w:rFonts w:ascii="Verdana" w:hAnsi="Verdana" w:cs="Verdana"/>
          <w:sz w:val="20"/>
          <w:szCs w:val="20"/>
        </w:rPr>
      </w:pPr>
      <w:r>
        <w:rPr>
          <w:rFonts w:ascii="Verdana" w:hAnsi="Verdana" w:cs="Verdana"/>
          <w:sz w:val="20"/>
          <w:szCs w:val="20"/>
        </w:rPr>
        <w:t>Pupil resource Sheets 1, 2 and 3</w:t>
      </w:r>
    </w:p>
    <w:p w14:paraId="77D598A2" w14:textId="77777777" w:rsidR="00600C10" w:rsidRDefault="00600C10">
      <w:pPr>
        <w:pStyle w:val="Heading3"/>
        <w:jc w:val="both"/>
        <w:rPr>
          <w:rFonts w:cs="Times New Roman"/>
          <w:sz w:val="20"/>
          <w:szCs w:val="20"/>
        </w:rPr>
      </w:pPr>
    </w:p>
    <w:p w14:paraId="584D8259" w14:textId="77777777" w:rsidR="00600C10" w:rsidRDefault="00600C10">
      <w:pPr>
        <w:pStyle w:val="Heading3"/>
        <w:jc w:val="both"/>
        <w:rPr>
          <w:sz w:val="20"/>
          <w:szCs w:val="20"/>
        </w:rPr>
      </w:pPr>
      <w:r>
        <w:rPr>
          <w:rFonts w:cs="Times New Roman"/>
          <w:sz w:val="20"/>
          <w:szCs w:val="20"/>
        </w:rPr>
        <w:br w:type="page"/>
      </w:r>
      <w:r w:rsidR="005662C5">
        <w:rPr>
          <w:sz w:val="20"/>
          <w:szCs w:val="20"/>
        </w:rPr>
        <w:lastRenderedPageBreak/>
        <w:t xml:space="preserve"> </w:t>
      </w:r>
      <w:r>
        <w:rPr>
          <w:sz w:val="20"/>
          <w:szCs w:val="20"/>
        </w:rPr>
        <w:t>Introduction / Starter activity / first thoughts</w:t>
      </w:r>
    </w:p>
    <w:p w14:paraId="308E8825" w14:textId="77777777" w:rsidR="00600C10" w:rsidRDefault="00600C10">
      <w:pPr>
        <w:pStyle w:val="Header"/>
        <w:tabs>
          <w:tab w:val="clear" w:pos="4320"/>
          <w:tab w:val="clear" w:pos="8640"/>
        </w:tabs>
        <w:jc w:val="both"/>
        <w:rPr>
          <w:sz w:val="10"/>
          <w:szCs w:val="10"/>
        </w:rPr>
      </w:pPr>
    </w:p>
    <w:p w14:paraId="6709B7EC" w14:textId="77777777" w:rsidR="00600C10" w:rsidRDefault="00600C10">
      <w:pPr>
        <w:jc w:val="both"/>
        <w:rPr>
          <w:sz w:val="20"/>
          <w:szCs w:val="20"/>
        </w:rPr>
      </w:pPr>
    </w:p>
    <w:p w14:paraId="7AE1D9AF" w14:textId="77777777" w:rsidR="00600C10" w:rsidRDefault="00600C10">
      <w:pPr>
        <w:jc w:val="both"/>
        <w:rPr>
          <w:rFonts w:ascii="Verdana" w:hAnsi="Verdana" w:cs="Verdana"/>
          <w:sz w:val="20"/>
          <w:szCs w:val="20"/>
        </w:rPr>
      </w:pPr>
      <w:r>
        <w:rPr>
          <w:rFonts w:ascii="Verdana" w:hAnsi="Verdana" w:cs="Verdana"/>
          <w:sz w:val="20"/>
          <w:szCs w:val="20"/>
        </w:rPr>
        <w:t>What do we know about the planet Mar</w:t>
      </w:r>
      <w:r w:rsidR="00380AE9">
        <w:rPr>
          <w:rFonts w:ascii="Verdana" w:hAnsi="Verdana" w:cs="Verdana"/>
          <w:sz w:val="20"/>
          <w:szCs w:val="20"/>
        </w:rPr>
        <w:t xml:space="preserve">s </w:t>
      </w:r>
      <w:r>
        <w:rPr>
          <w:rFonts w:ascii="Verdana" w:hAnsi="Verdana" w:cs="Verdana"/>
          <w:sz w:val="20"/>
          <w:szCs w:val="20"/>
        </w:rPr>
        <w:t>(its place in solar sys</w:t>
      </w:r>
      <w:r w:rsidR="00380AE9">
        <w:rPr>
          <w:rFonts w:ascii="Verdana" w:hAnsi="Verdana" w:cs="Verdana"/>
          <w:sz w:val="20"/>
          <w:szCs w:val="20"/>
        </w:rPr>
        <w:t>tem, size, colour, climate etc)?</w:t>
      </w:r>
      <w:r>
        <w:rPr>
          <w:rFonts w:ascii="Verdana" w:hAnsi="Verdana" w:cs="Verdana"/>
          <w:sz w:val="20"/>
          <w:szCs w:val="20"/>
        </w:rPr>
        <w:t xml:space="preserve"> Use primary textbooks, prior knowledge, posters of solar system etc.</w:t>
      </w:r>
    </w:p>
    <w:p w14:paraId="4568FF91" w14:textId="77777777" w:rsidR="00600C10" w:rsidRDefault="00600C10">
      <w:pPr>
        <w:jc w:val="both"/>
        <w:rPr>
          <w:rFonts w:ascii="Verdana" w:hAnsi="Verdana" w:cs="Verdana"/>
          <w:sz w:val="20"/>
          <w:szCs w:val="20"/>
        </w:rPr>
      </w:pPr>
      <w:r>
        <w:rPr>
          <w:rFonts w:ascii="Verdana" w:hAnsi="Verdana" w:cs="Verdana"/>
          <w:sz w:val="20"/>
          <w:szCs w:val="20"/>
        </w:rPr>
        <w:t xml:space="preserve">What does Mars look like? Go to </w:t>
      </w:r>
      <w:hyperlink r:id="rId9" w:history="1">
        <w:r>
          <w:rPr>
            <w:rStyle w:val="Hyperlink"/>
            <w:rFonts w:ascii="Verdana" w:hAnsi="Verdana" w:cs="Verdana"/>
            <w:sz w:val="20"/>
            <w:szCs w:val="20"/>
          </w:rPr>
          <w:t>http://hubblesite.org/newscenter/archive/2001/24/</w:t>
        </w:r>
      </w:hyperlink>
      <w:r>
        <w:rPr>
          <w:rFonts w:ascii="Verdana" w:hAnsi="Verdana" w:cs="Verdana"/>
          <w:sz w:val="20"/>
          <w:szCs w:val="20"/>
        </w:rPr>
        <w:t xml:space="preserve"> for an image of Mars and description. Display on interactive whiteboard where available.</w:t>
      </w:r>
    </w:p>
    <w:p w14:paraId="68213437" w14:textId="77777777" w:rsidR="00600C10" w:rsidRDefault="00600C10">
      <w:pPr>
        <w:jc w:val="both"/>
      </w:pPr>
    </w:p>
    <w:p w14:paraId="5CDD1A50" w14:textId="77777777" w:rsidR="00600C10" w:rsidRDefault="00600C10">
      <w:pPr>
        <w:pStyle w:val="Heading3"/>
        <w:jc w:val="both"/>
        <w:rPr>
          <w:sz w:val="20"/>
          <w:szCs w:val="20"/>
        </w:rPr>
      </w:pPr>
      <w:r>
        <w:rPr>
          <w:sz w:val="20"/>
          <w:szCs w:val="20"/>
        </w:rPr>
        <w:t>Main Activity</w:t>
      </w:r>
    </w:p>
    <w:p w14:paraId="29476454" w14:textId="77777777" w:rsidR="00600C10" w:rsidRDefault="00600C10">
      <w:pPr>
        <w:pStyle w:val="Header"/>
        <w:tabs>
          <w:tab w:val="clear" w:pos="4320"/>
          <w:tab w:val="clear" w:pos="8640"/>
        </w:tabs>
        <w:jc w:val="both"/>
        <w:rPr>
          <w:sz w:val="10"/>
          <w:szCs w:val="10"/>
        </w:rPr>
      </w:pPr>
    </w:p>
    <w:p w14:paraId="32E0A842" w14:textId="77777777" w:rsidR="00600C10" w:rsidRDefault="00600C10">
      <w:pPr>
        <w:jc w:val="both"/>
        <w:rPr>
          <w:rFonts w:ascii="Verdana" w:hAnsi="Verdana" w:cs="Verdana"/>
          <w:sz w:val="20"/>
          <w:szCs w:val="20"/>
        </w:rPr>
      </w:pPr>
      <w:r>
        <w:rPr>
          <w:rFonts w:ascii="Verdana" w:hAnsi="Verdana" w:cs="Verdana"/>
          <w:sz w:val="20"/>
          <w:szCs w:val="20"/>
        </w:rPr>
        <w:t>We are going to read a story about two scientists who thought they had made some very exciting discoveries about Mars.</w:t>
      </w:r>
    </w:p>
    <w:p w14:paraId="6FA3B93A" w14:textId="77777777" w:rsidR="00600C10" w:rsidRDefault="00600C10">
      <w:pPr>
        <w:jc w:val="both"/>
        <w:rPr>
          <w:rFonts w:ascii="Verdana" w:hAnsi="Verdana" w:cs="Verdana"/>
          <w:sz w:val="20"/>
          <w:szCs w:val="20"/>
        </w:rPr>
      </w:pPr>
    </w:p>
    <w:p w14:paraId="7705CA52" w14:textId="77777777" w:rsidR="00600C10" w:rsidRDefault="00600C10">
      <w:pPr>
        <w:jc w:val="both"/>
        <w:rPr>
          <w:rFonts w:ascii="Verdana" w:hAnsi="Verdana" w:cs="Verdana"/>
          <w:i/>
          <w:iCs/>
          <w:sz w:val="20"/>
          <w:szCs w:val="20"/>
        </w:rPr>
      </w:pPr>
      <w:r>
        <w:rPr>
          <w:rFonts w:ascii="Verdana" w:hAnsi="Verdana" w:cs="Verdana"/>
          <w:i/>
          <w:iCs/>
          <w:sz w:val="20"/>
          <w:szCs w:val="20"/>
        </w:rPr>
        <w:t xml:space="preserve">Read </w:t>
      </w:r>
      <w:r>
        <w:rPr>
          <w:rFonts w:ascii="Verdana" w:hAnsi="Verdana" w:cs="Verdana"/>
          <w:b/>
          <w:bCs/>
          <w:i/>
          <w:iCs/>
          <w:sz w:val="20"/>
          <w:szCs w:val="20"/>
        </w:rPr>
        <w:t>Pupil Resource 1 The Canals of Mars</w:t>
      </w:r>
      <w:r>
        <w:rPr>
          <w:rFonts w:ascii="Verdana" w:hAnsi="Verdana" w:cs="Verdana"/>
          <w:i/>
          <w:iCs/>
          <w:sz w:val="20"/>
          <w:szCs w:val="20"/>
        </w:rPr>
        <w:t xml:space="preserve"> with pupils. This should be followed by a short discussion of information in the boxed text.</w:t>
      </w:r>
    </w:p>
    <w:p w14:paraId="342FAD7E" w14:textId="77777777" w:rsidR="00600C10" w:rsidRDefault="00600C10">
      <w:pPr>
        <w:jc w:val="both"/>
        <w:rPr>
          <w:rFonts w:ascii="Verdana" w:hAnsi="Verdana" w:cs="Verdana"/>
          <w:i/>
          <w:iCs/>
          <w:sz w:val="20"/>
          <w:szCs w:val="20"/>
        </w:rPr>
      </w:pPr>
    </w:p>
    <w:p w14:paraId="241F7E70" w14:textId="77777777" w:rsidR="00600C10" w:rsidRDefault="00600C10">
      <w:pPr>
        <w:jc w:val="both"/>
        <w:rPr>
          <w:rFonts w:ascii="Verdana" w:hAnsi="Verdana" w:cs="Verdana"/>
          <w:b/>
          <w:bCs/>
          <w:i/>
          <w:iCs/>
          <w:sz w:val="20"/>
          <w:szCs w:val="20"/>
        </w:rPr>
      </w:pPr>
      <w:r>
        <w:rPr>
          <w:rFonts w:ascii="Verdana" w:hAnsi="Verdana" w:cs="Verdana"/>
          <w:i/>
          <w:iCs/>
          <w:sz w:val="20"/>
          <w:szCs w:val="20"/>
        </w:rPr>
        <w:t xml:space="preserve">Pupils then complete either </w:t>
      </w:r>
      <w:r>
        <w:rPr>
          <w:rFonts w:ascii="Verdana" w:hAnsi="Verdana" w:cs="Verdana"/>
          <w:b/>
          <w:bCs/>
          <w:i/>
          <w:iCs/>
          <w:sz w:val="20"/>
          <w:szCs w:val="20"/>
        </w:rPr>
        <w:t>Pupil Resource 2 Percy’s Folly</w:t>
      </w:r>
      <w:r>
        <w:rPr>
          <w:rFonts w:ascii="Verdana" w:hAnsi="Verdana" w:cs="Verdana"/>
          <w:i/>
          <w:iCs/>
          <w:sz w:val="20"/>
          <w:szCs w:val="20"/>
        </w:rPr>
        <w:t xml:space="preserve"> (higher and mid-ability) or </w:t>
      </w:r>
      <w:r>
        <w:rPr>
          <w:rFonts w:ascii="Verdana" w:hAnsi="Verdana" w:cs="Verdana"/>
          <w:b/>
          <w:bCs/>
          <w:i/>
          <w:iCs/>
          <w:sz w:val="20"/>
          <w:szCs w:val="20"/>
        </w:rPr>
        <w:t>Pupil Resource 3 Can you describe a Martian?</w:t>
      </w:r>
    </w:p>
    <w:p w14:paraId="674242FC" w14:textId="77777777" w:rsidR="00600C10" w:rsidRDefault="00600C10">
      <w:pPr>
        <w:jc w:val="both"/>
        <w:rPr>
          <w:sz w:val="20"/>
          <w:szCs w:val="20"/>
        </w:rPr>
      </w:pPr>
    </w:p>
    <w:p w14:paraId="7410B581" w14:textId="77777777" w:rsidR="00600C10" w:rsidRDefault="00600C10">
      <w:pPr>
        <w:pStyle w:val="Heading7"/>
      </w:pPr>
      <w:r>
        <w:t>Resources</w:t>
      </w:r>
    </w:p>
    <w:p w14:paraId="40100EA6" w14:textId="77777777" w:rsidR="00600C10" w:rsidRDefault="00600C10">
      <w:pPr>
        <w:pStyle w:val="Header"/>
        <w:tabs>
          <w:tab w:val="clear" w:pos="4320"/>
          <w:tab w:val="clear" w:pos="8640"/>
        </w:tabs>
        <w:jc w:val="both"/>
        <w:rPr>
          <w:sz w:val="10"/>
          <w:szCs w:val="10"/>
        </w:rPr>
      </w:pPr>
    </w:p>
    <w:p w14:paraId="430EC8A7" w14:textId="77777777" w:rsidR="00600C10" w:rsidRDefault="00600C10">
      <w:pPr>
        <w:pStyle w:val="Heading6"/>
        <w:jc w:val="both"/>
        <w:rPr>
          <w:b w:val="0"/>
          <w:bCs w:val="0"/>
        </w:rPr>
      </w:pPr>
      <w:r>
        <w:t>Pupil Resource 1</w:t>
      </w:r>
      <w:r>
        <w:rPr>
          <w:b w:val="0"/>
          <w:bCs w:val="0"/>
        </w:rPr>
        <w:t xml:space="preserve"> - The Canals of Mars</w:t>
      </w:r>
    </w:p>
    <w:p w14:paraId="29347A0C" w14:textId="77777777" w:rsidR="00600C10" w:rsidRDefault="00600C10">
      <w:pPr>
        <w:jc w:val="both"/>
        <w:rPr>
          <w:color w:val="FF0000"/>
          <w:sz w:val="20"/>
          <w:szCs w:val="20"/>
        </w:rPr>
      </w:pPr>
      <w:r>
        <w:rPr>
          <w:rFonts w:ascii="Verdana" w:hAnsi="Verdana" w:cs="Verdana"/>
          <w:b/>
          <w:bCs/>
          <w:color w:val="000000"/>
          <w:sz w:val="20"/>
          <w:szCs w:val="20"/>
        </w:rPr>
        <w:t>Pupil Resource 2</w:t>
      </w:r>
      <w:r>
        <w:rPr>
          <w:rFonts w:ascii="Verdana" w:hAnsi="Verdana" w:cs="Verdana"/>
          <w:color w:val="000000"/>
          <w:sz w:val="20"/>
          <w:szCs w:val="20"/>
        </w:rPr>
        <w:t xml:space="preserve"> – Percy’s Folly</w:t>
      </w:r>
    </w:p>
    <w:p w14:paraId="5D3AEDDB" w14:textId="77777777" w:rsidR="00600C10" w:rsidRDefault="00600C10">
      <w:pPr>
        <w:jc w:val="both"/>
        <w:rPr>
          <w:rFonts w:ascii="Verdana" w:hAnsi="Verdana" w:cs="Verdana"/>
          <w:color w:val="000000"/>
          <w:sz w:val="20"/>
          <w:szCs w:val="20"/>
        </w:rPr>
      </w:pPr>
      <w:r>
        <w:rPr>
          <w:rFonts w:ascii="Verdana" w:hAnsi="Verdana" w:cs="Verdana"/>
          <w:b/>
          <w:bCs/>
          <w:color w:val="000000"/>
          <w:sz w:val="20"/>
          <w:szCs w:val="20"/>
        </w:rPr>
        <w:t>Pupil Resource 3</w:t>
      </w:r>
      <w:r>
        <w:rPr>
          <w:rFonts w:ascii="Verdana" w:hAnsi="Verdana" w:cs="Verdana"/>
          <w:color w:val="000000"/>
          <w:sz w:val="20"/>
          <w:szCs w:val="20"/>
        </w:rPr>
        <w:t xml:space="preserve"> – Can you describe a Martian?</w:t>
      </w:r>
    </w:p>
    <w:p w14:paraId="38C3E00C" w14:textId="77777777" w:rsidR="00600C10" w:rsidRDefault="00600C10">
      <w:pPr>
        <w:jc w:val="both"/>
        <w:rPr>
          <w:sz w:val="20"/>
          <w:szCs w:val="20"/>
        </w:rPr>
      </w:pPr>
    </w:p>
    <w:p w14:paraId="4D76FF01" w14:textId="77777777" w:rsidR="00600C10" w:rsidRDefault="00600C10">
      <w:pPr>
        <w:pBdr>
          <w:top w:val="single" w:sz="6" w:space="1" w:color="auto"/>
          <w:left w:val="single" w:sz="6" w:space="4" w:color="auto"/>
          <w:bottom w:val="single" w:sz="6" w:space="1" w:color="auto"/>
          <w:right w:val="single" w:sz="6" w:space="4" w:color="auto"/>
        </w:pBdr>
        <w:shd w:val="clear" w:color="auto" w:fill="FFFF99"/>
        <w:ind w:left="180" w:right="180"/>
        <w:jc w:val="both"/>
        <w:rPr>
          <w:sz w:val="10"/>
          <w:szCs w:val="10"/>
        </w:rPr>
      </w:pPr>
    </w:p>
    <w:p w14:paraId="6921B09D" w14:textId="77777777" w:rsidR="00600C10" w:rsidRDefault="00600C10">
      <w:pPr>
        <w:pBdr>
          <w:top w:val="single" w:sz="6" w:space="1" w:color="auto"/>
          <w:left w:val="single" w:sz="6" w:space="4" w:color="auto"/>
          <w:bottom w:val="single" w:sz="6" w:space="1" w:color="auto"/>
          <w:right w:val="single" w:sz="6" w:space="4" w:color="auto"/>
        </w:pBdr>
        <w:shd w:val="clear" w:color="auto" w:fill="FFFF99"/>
        <w:ind w:left="180" w:right="180"/>
        <w:jc w:val="both"/>
        <w:rPr>
          <w:rFonts w:ascii="Verdana" w:hAnsi="Verdana" w:cs="Verdana"/>
          <w:sz w:val="20"/>
          <w:szCs w:val="20"/>
        </w:rPr>
      </w:pPr>
      <w:r>
        <w:rPr>
          <w:rFonts w:ascii="Verdana" w:hAnsi="Verdana" w:cs="Verdana"/>
          <w:sz w:val="20"/>
          <w:szCs w:val="20"/>
        </w:rPr>
        <w:t>Sometimes scientists think they have CONCLUSIVE PROOF about a new ‘discovery’ only for it to be overturned later by new ideas backed by stronger EVIDENCE.</w:t>
      </w:r>
    </w:p>
    <w:p w14:paraId="4C815C6A" w14:textId="77777777" w:rsidR="00600C10" w:rsidRDefault="00600C10">
      <w:pPr>
        <w:pBdr>
          <w:top w:val="single" w:sz="6" w:space="1" w:color="auto"/>
          <w:left w:val="single" w:sz="6" w:space="4" w:color="auto"/>
          <w:bottom w:val="single" w:sz="6" w:space="1" w:color="auto"/>
          <w:right w:val="single" w:sz="6" w:space="4" w:color="auto"/>
        </w:pBdr>
        <w:shd w:val="clear" w:color="auto" w:fill="FFFF99"/>
        <w:ind w:left="180" w:right="180"/>
        <w:jc w:val="both"/>
        <w:rPr>
          <w:sz w:val="10"/>
          <w:szCs w:val="10"/>
        </w:rPr>
      </w:pPr>
    </w:p>
    <w:p w14:paraId="19C31F22" w14:textId="77777777" w:rsidR="00600C10" w:rsidRDefault="00600C10">
      <w:pPr>
        <w:pBdr>
          <w:top w:val="single" w:sz="6" w:space="1" w:color="auto"/>
          <w:left w:val="single" w:sz="6" w:space="4" w:color="auto"/>
          <w:bottom w:val="single" w:sz="6" w:space="1" w:color="auto"/>
          <w:right w:val="single" w:sz="6" w:space="4" w:color="auto"/>
        </w:pBdr>
        <w:shd w:val="clear" w:color="auto" w:fill="FFFF99"/>
        <w:ind w:left="180" w:right="180"/>
        <w:jc w:val="both"/>
        <w:rPr>
          <w:rFonts w:ascii="Verdana" w:hAnsi="Verdana" w:cs="Verdana"/>
          <w:sz w:val="20"/>
          <w:szCs w:val="20"/>
        </w:rPr>
      </w:pPr>
      <w:r>
        <w:rPr>
          <w:rFonts w:ascii="Verdana" w:hAnsi="Verdana" w:cs="Verdana"/>
          <w:sz w:val="20"/>
          <w:szCs w:val="20"/>
        </w:rPr>
        <w:t>We can only say that our THEORIES fit the facts as we see them – but they may change in future when better instruments are invented and more knowledge comes along.</w:t>
      </w:r>
    </w:p>
    <w:p w14:paraId="6D8E1FE9" w14:textId="77777777" w:rsidR="00600C10" w:rsidRDefault="00600C10">
      <w:pPr>
        <w:pBdr>
          <w:top w:val="single" w:sz="6" w:space="1" w:color="auto"/>
          <w:left w:val="single" w:sz="6" w:space="4" w:color="auto"/>
          <w:bottom w:val="single" w:sz="6" w:space="1" w:color="auto"/>
          <w:right w:val="single" w:sz="6" w:space="4" w:color="auto"/>
        </w:pBdr>
        <w:shd w:val="clear" w:color="auto" w:fill="FFFF99"/>
        <w:ind w:left="180" w:right="180"/>
        <w:jc w:val="both"/>
        <w:rPr>
          <w:sz w:val="10"/>
          <w:szCs w:val="10"/>
        </w:rPr>
      </w:pPr>
    </w:p>
    <w:p w14:paraId="006B0F35" w14:textId="77777777" w:rsidR="00600C10" w:rsidRDefault="00600C10">
      <w:pPr>
        <w:pBdr>
          <w:top w:val="single" w:sz="6" w:space="1" w:color="auto"/>
          <w:left w:val="single" w:sz="6" w:space="4" w:color="auto"/>
          <w:bottom w:val="single" w:sz="6" w:space="1" w:color="auto"/>
          <w:right w:val="single" w:sz="6" w:space="4" w:color="auto"/>
        </w:pBdr>
        <w:shd w:val="clear" w:color="auto" w:fill="FFFF99"/>
        <w:ind w:left="180" w:right="180"/>
        <w:jc w:val="both"/>
        <w:rPr>
          <w:rFonts w:ascii="Verdana" w:hAnsi="Verdana" w:cs="Verdana"/>
          <w:sz w:val="20"/>
          <w:szCs w:val="20"/>
        </w:rPr>
      </w:pPr>
      <w:r>
        <w:rPr>
          <w:rFonts w:ascii="Verdana" w:hAnsi="Verdana" w:cs="Verdana"/>
          <w:sz w:val="20"/>
          <w:szCs w:val="20"/>
        </w:rPr>
        <w:t xml:space="preserve">Scientists will sometimes </w:t>
      </w:r>
      <w:r>
        <w:rPr>
          <w:rFonts w:ascii="Verdana" w:hAnsi="Verdana" w:cs="Verdana"/>
          <w:i/>
          <w:iCs/>
          <w:sz w:val="20"/>
          <w:szCs w:val="20"/>
        </w:rPr>
        <w:t>want</w:t>
      </w:r>
      <w:r>
        <w:rPr>
          <w:rFonts w:ascii="Verdana" w:hAnsi="Verdana" w:cs="Verdana"/>
          <w:sz w:val="20"/>
          <w:szCs w:val="20"/>
        </w:rPr>
        <w:t xml:space="preserve"> something to be true and will let this cloud their judgement.</w:t>
      </w:r>
    </w:p>
    <w:p w14:paraId="2633048D" w14:textId="77777777" w:rsidR="00600C10" w:rsidRDefault="00600C10">
      <w:pPr>
        <w:pBdr>
          <w:top w:val="single" w:sz="6" w:space="1" w:color="auto"/>
          <w:left w:val="single" w:sz="6" w:space="4" w:color="auto"/>
          <w:bottom w:val="single" w:sz="6" w:space="1" w:color="auto"/>
          <w:right w:val="single" w:sz="6" w:space="4" w:color="auto"/>
        </w:pBdr>
        <w:shd w:val="clear" w:color="auto" w:fill="FFFF99"/>
        <w:ind w:left="180" w:right="180"/>
        <w:jc w:val="both"/>
        <w:rPr>
          <w:sz w:val="10"/>
          <w:szCs w:val="10"/>
        </w:rPr>
      </w:pPr>
    </w:p>
    <w:p w14:paraId="0E4253B8" w14:textId="77777777" w:rsidR="00600C10" w:rsidRDefault="00600C10">
      <w:pPr>
        <w:pStyle w:val="Heading3"/>
        <w:jc w:val="both"/>
        <w:rPr>
          <w:rFonts w:cs="Times New Roman"/>
          <w:sz w:val="20"/>
          <w:szCs w:val="20"/>
        </w:rPr>
      </w:pPr>
    </w:p>
    <w:p w14:paraId="21926531" w14:textId="77777777" w:rsidR="00600C10" w:rsidRDefault="00600C10">
      <w:pPr>
        <w:pStyle w:val="Heading3"/>
        <w:jc w:val="both"/>
        <w:rPr>
          <w:sz w:val="20"/>
          <w:szCs w:val="20"/>
        </w:rPr>
      </w:pPr>
      <w:r>
        <w:rPr>
          <w:sz w:val="20"/>
          <w:szCs w:val="20"/>
        </w:rPr>
        <w:t>Plenary / last thoughts</w:t>
      </w:r>
    </w:p>
    <w:p w14:paraId="0840D27F" w14:textId="77777777" w:rsidR="00600C10" w:rsidRDefault="00600C10">
      <w:pPr>
        <w:jc w:val="both"/>
      </w:pPr>
    </w:p>
    <w:p w14:paraId="39D80B1F" w14:textId="77777777" w:rsidR="00600C10" w:rsidRDefault="00600C10">
      <w:pPr>
        <w:jc w:val="both"/>
        <w:rPr>
          <w:rFonts w:ascii="Verdana" w:hAnsi="Verdana" w:cs="Verdana"/>
          <w:sz w:val="20"/>
          <w:szCs w:val="20"/>
        </w:rPr>
      </w:pPr>
      <w:r>
        <w:rPr>
          <w:rFonts w:ascii="Verdana" w:hAnsi="Verdana" w:cs="Verdana"/>
          <w:sz w:val="20"/>
          <w:szCs w:val="20"/>
        </w:rPr>
        <w:t>Discuss your an</w:t>
      </w:r>
      <w:r w:rsidR="00380AE9">
        <w:rPr>
          <w:rFonts w:ascii="Verdana" w:hAnsi="Verdana" w:cs="Verdana"/>
          <w:sz w:val="20"/>
          <w:szCs w:val="20"/>
        </w:rPr>
        <w:t>swers, especially the answer to</w:t>
      </w:r>
      <w:r>
        <w:rPr>
          <w:rFonts w:ascii="Verdana" w:hAnsi="Verdana" w:cs="Verdana"/>
          <w:sz w:val="20"/>
          <w:szCs w:val="20"/>
        </w:rPr>
        <w:t xml:space="preserve"> ‘What effect did his theory have on the people of the time? Did it change the way they thought about the world?</w:t>
      </w:r>
    </w:p>
    <w:p w14:paraId="302F7034" w14:textId="77777777" w:rsidR="00600C10" w:rsidRDefault="00600C10">
      <w:pPr>
        <w:jc w:val="both"/>
        <w:rPr>
          <w:rFonts w:ascii="Verdana" w:hAnsi="Verdana" w:cs="Verdana"/>
          <w:sz w:val="20"/>
          <w:szCs w:val="20"/>
        </w:rPr>
      </w:pPr>
    </w:p>
    <w:p w14:paraId="26F04512" w14:textId="77777777" w:rsidR="00600C10" w:rsidRDefault="00600C10">
      <w:pPr>
        <w:jc w:val="both"/>
        <w:rPr>
          <w:rFonts w:ascii="Verdana" w:hAnsi="Verdana" w:cs="Verdana"/>
          <w:sz w:val="20"/>
          <w:szCs w:val="20"/>
        </w:rPr>
      </w:pPr>
      <w:r>
        <w:rPr>
          <w:rFonts w:ascii="Verdana" w:hAnsi="Verdana" w:cs="Verdana"/>
          <w:sz w:val="20"/>
          <w:szCs w:val="20"/>
        </w:rPr>
        <w:t>If NASA photographs came back with new evidence that a Martian civilization was living in cities below the surface of Mars, how would you feel? Would it change the way you th</w:t>
      </w:r>
      <w:r w:rsidR="00380AE9">
        <w:rPr>
          <w:rFonts w:ascii="Verdana" w:hAnsi="Verdana" w:cs="Verdana"/>
          <w:sz w:val="20"/>
          <w:szCs w:val="20"/>
        </w:rPr>
        <w:t>ought about any of these: Earth? Mars? H</w:t>
      </w:r>
      <w:r>
        <w:rPr>
          <w:rFonts w:ascii="Verdana" w:hAnsi="Verdana" w:cs="Verdana"/>
          <w:sz w:val="20"/>
          <w:szCs w:val="20"/>
        </w:rPr>
        <w:t xml:space="preserve">umans and their place in the </w:t>
      </w:r>
      <w:r w:rsidR="00380AE9">
        <w:rPr>
          <w:rFonts w:ascii="Verdana" w:hAnsi="Verdana" w:cs="Verdana"/>
          <w:sz w:val="20"/>
          <w:szCs w:val="20"/>
        </w:rPr>
        <w:t>universe? Science?</w:t>
      </w:r>
      <w:r>
        <w:rPr>
          <w:rFonts w:ascii="Verdana" w:hAnsi="Verdana" w:cs="Verdana"/>
          <w:sz w:val="20"/>
          <w:szCs w:val="20"/>
        </w:rPr>
        <w:t xml:space="preserve"> God?  </w:t>
      </w:r>
    </w:p>
    <w:p w14:paraId="6A9696A2" w14:textId="77777777" w:rsidR="00600C10" w:rsidRDefault="00600C10">
      <w:pPr>
        <w:jc w:val="both"/>
        <w:rPr>
          <w:rFonts w:ascii="Verdana" w:hAnsi="Verdana" w:cs="Verdana"/>
          <w:sz w:val="20"/>
          <w:szCs w:val="20"/>
        </w:rPr>
      </w:pPr>
    </w:p>
    <w:p w14:paraId="2E1DAF8D" w14:textId="77777777" w:rsidR="00600C10" w:rsidRDefault="00380AE9">
      <w:pPr>
        <w:jc w:val="both"/>
        <w:rPr>
          <w:rFonts w:ascii="Verdana" w:hAnsi="Verdana" w:cs="Verdana"/>
          <w:sz w:val="20"/>
          <w:szCs w:val="20"/>
        </w:rPr>
      </w:pPr>
      <w:r>
        <w:rPr>
          <w:rFonts w:ascii="Verdana" w:hAnsi="Verdana" w:cs="Verdana"/>
          <w:sz w:val="20"/>
          <w:szCs w:val="20"/>
        </w:rPr>
        <w:t>Compose a newspaper headline</w:t>
      </w:r>
      <w:r w:rsidR="00600C10">
        <w:rPr>
          <w:rFonts w:ascii="Verdana" w:hAnsi="Verdana" w:cs="Verdana"/>
          <w:sz w:val="20"/>
          <w:szCs w:val="20"/>
        </w:rPr>
        <w:t xml:space="preserve"> or short report. The media likes to use the words ‘proof’ and ‘breakthrough’ when reporting about science. Why might this be?</w:t>
      </w:r>
    </w:p>
    <w:p w14:paraId="43E480E0" w14:textId="77777777" w:rsidR="00600C10" w:rsidRDefault="00600C10">
      <w:pPr>
        <w:jc w:val="both"/>
        <w:rPr>
          <w:rFonts w:ascii="Verdana" w:hAnsi="Verdana" w:cs="Verdana"/>
          <w:sz w:val="20"/>
          <w:szCs w:val="20"/>
        </w:rPr>
      </w:pPr>
      <w:r>
        <w:rPr>
          <w:rFonts w:ascii="Verdana" w:hAnsi="Verdana" w:cs="Verdana"/>
          <w:sz w:val="20"/>
          <w:szCs w:val="20"/>
        </w:rPr>
        <w:t>If 2 years later more pictures came back in improved detail, showing the earlier ‘evidence’ to be mistaken, how would you feel?</w:t>
      </w:r>
    </w:p>
    <w:p w14:paraId="3030E43F" w14:textId="77777777" w:rsidR="00600C10" w:rsidRDefault="00600C10">
      <w:pPr>
        <w:jc w:val="both"/>
      </w:pPr>
    </w:p>
    <w:p w14:paraId="5EB11AAE" w14:textId="77777777" w:rsidR="00600C10" w:rsidRDefault="00600C10">
      <w:pPr>
        <w:pStyle w:val="Heading3"/>
        <w:jc w:val="both"/>
        <w:rPr>
          <w:sz w:val="20"/>
          <w:szCs w:val="20"/>
        </w:rPr>
      </w:pPr>
      <w:r>
        <w:rPr>
          <w:rFonts w:cs="Times New Roman"/>
          <w:sz w:val="20"/>
          <w:szCs w:val="20"/>
        </w:rPr>
        <w:br w:type="page"/>
      </w:r>
      <w:r>
        <w:rPr>
          <w:sz w:val="20"/>
          <w:szCs w:val="20"/>
        </w:rPr>
        <w:lastRenderedPageBreak/>
        <w:t>Differentiation / Extension</w:t>
      </w:r>
    </w:p>
    <w:p w14:paraId="4B595E3A" w14:textId="77777777" w:rsidR="00600C10" w:rsidRDefault="00600C10">
      <w:pPr>
        <w:jc w:val="both"/>
      </w:pPr>
    </w:p>
    <w:p w14:paraId="3E80A8D1" w14:textId="77777777" w:rsidR="00600C10" w:rsidRDefault="00600C10">
      <w:pPr>
        <w:jc w:val="both"/>
        <w:rPr>
          <w:rFonts w:ascii="Verdana" w:hAnsi="Verdana" w:cs="Verdana"/>
          <w:sz w:val="20"/>
          <w:szCs w:val="20"/>
        </w:rPr>
      </w:pPr>
      <w:r>
        <w:rPr>
          <w:rFonts w:ascii="Verdana" w:hAnsi="Verdana" w:cs="Verdana"/>
          <w:sz w:val="20"/>
          <w:szCs w:val="20"/>
        </w:rPr>
        <w:t>More able/ G + T  may be introduced to the term THEORY MODIFICATION</w:t>
      </w:r>
      <w:r>
        <w:rPr>
          <w:rFonts w:ascii="Verdana" w:hAnsi="Verdana" w:cs="Verdana"/>
        </w:rPr>
        <w:t xml:space="preserve"> </w:t>
      </w:r>
      <w:r>
        <w:rPr>
          <w:rFonts w:ascii="Verdana" w:hAnsi="Verdana" w:cs="Verdana"/>
          <w:sz w:val="20"/>
          <w:szCs w:val="20"/>
        </w:rPr>
        <w:t>to describe the way theories are altered in the light of new evidence.</w:t>
      </w:r>
      <w:r w:rsidR="00380AE9">
        <w:rPr>
          <w:rFonts w:ascii="Verdana" w:hAnsi="Verdana" w:cs="Verdana"/>
          <w:sz w:val="20"/>
          <w:szCs w:val="20"/>
        </w:rPr>
        <w:t xml:space="preserve"> </w:t>
      </w:r>
      <w:r>
        <w:rPr>
          <w:rFonts w:ascii="Verdana" w:hAnsi="Verdana" w:cs="Verdana"/>
          <w:sz w:val="20"/>
          <w:szCs w:val="20"/>
        </w:rPr>
        <w:t>Another suitable example of theory modification is that of dinosaur extinction.</w:t>
      </w:r>
    </w:p>
    <w:p w14:paraId="68D93A48" w14:textId="77777777" w:rsidR="00600C10" w:rsidRDefault="00600C10">
      <w:pPr>
        <w:jc w:val="both"/>
        <w:rPr>
          <w:rFonts w:ascii="Verdana" w:hAnsi="Verdana" w:cs="Verdana"/>
          <w:sz w:val="20"/>
          <w:szCs w:val="20"/>
        </w:rPr>
      </w:pPr>
    </w:p>
    <w:p w14:paraId="709DCC9F" w14:textId="77777777" w:rsidR="00600C10" w:rsidRDefault="00600C10">
      <w:pPr>
        <w:jc w:val="both"/>
        <w:rPr>
          <w:rFonts w:ascii="Verdana" w:hAnsi="Verdana" w:cs="Verdana"/>
          <w:sz w:val="20"/>
          <w:szCs w:val="20"/>
        </w:rPr>
      </w:pPr>
      <w:r>
        <w:rPr>
          <w:rFonts w:ascii="Verdana" w:hAnsi="Verdana" w:cs="Verdana"/>
          <w:sz w:val="20"/>
          <w:szCs w:val="20"/>
        </w:rPr>
        <w:t>Distinctions could be drawn between the terms ‘evidence’ and ‘proof’.</w:t>
      </w:r>
    </w:p>
    <w:p w14:paraId="70BFE240" w14:textId="77777777" w:rsidR="00600C10" w:rsidRDefault="00600C10">
      <w:pPr>
        <w:jc w:val="both"/>
        <w:rPr>
          <w:rFonts w:ascii="Verdana" w:hAnsi="Verdana" w:cs="Verdana"/>
          <w:sz w:val="20"/>
          <w:szCs w:val="20"/>
        </w:rPr>
      </w:pPr>
    </w:p>
    <w:p w14:paraId="0C57A013" w14:textId="77777777" w:rsidR="00600C10" w:rsidRDefault="00600C10">
      <w:pPr>
        <w:jc w:val="both"/>
        <w:rPr>
          <w:rFonts w:ascii="Verdana" w:hAnsi="Verdana" w:cs="Verdana"/>
          <w:i/>
          <w:iCs/>
          <w:sz w:val="20"/>
          <w:szCs w:val="20"/>
        </w:rPr>
      </w:pPr>
      <w:r>
        <w:rPr>
          <w:rFonts w:ascii="Verdana" w:hAnsi="Verdana" w:cs="Verdana"/>
          <w:sz w:val="20"/>
          <w:szCs w:val="20"/>
        </w:rPr>
        <w:t xml:space="preserve">For the less able: an alternative to answering questions on </w:t>
      </w:r>
      <w:r>
        <w:rPr>
          <w:rFonts w:ascii="Verdana" w:hAnsi="Verdana" w:cs="Verdana"/>
          <w:i/>
          <w:iCs/>
          <w:sz w:val="20"/>
          <w:szCs w:val="20"/>
        </w:rPr>
        <w:t>Pupil Resource 2</w:t>
      </w:r>
      <w:r>
        <w:rPr>
          <w:rFonts w:ascii="Verdana" w:hAnsi="Verdana" w:cs="Verdana"/>
          <w:sz w:val="20"/>
          <w:szCs w:val="20"/>
        </w:rPr>
        <w:t xml:space="preserve">  could be to draw out learning imaginatively using </w:t>
      </w:r>
      <w:r>
        <w:rPr>
          <w:rFonts w:ascii="Verdana" w:hAnsi="Verdana" w:cs="Verdana"/>
          <w:i/>
          <w:iCs/>
          <w:sz w:val="20"/>
          <w:szCs w:val="20"/>
        </w:rPr>
        <w:t>Pupil Resource 3.This activity could be led by a Teaching Assistant. Pupils could discuss their responses in a separate plenary led by the Teaching Assistant.</w:t>
      </w:r>
    </w:p>
    <w:p w14:paraId="18A49EE5" w14:textId="77777777" w:rsidR="00600C10" w:rsidRDefault="00600C10">
      <w:pPr>
        <w:jc w:val="both"/>
        <w:rPr>
          <w:rFonts w:ascii="Verdana" w:hAnsi="Verdana" w:cs="Verdana"/>
          <w:i/>
          <w:iCs/>
          <w:sz w:val="20"/>
          <w:szCs w:val="20"/>
        </w:rPr>
      </w:pPr>
    </w:p>
    <w:p w14:paraId="7E706E2F" w14:textId="77777777" w:rsidR="00600C10" w:rsidRDefault="00600C10">
      <w:pPr>
        <w:jc w:val="both"/>
        <w:rPr>
          <w:rFonts w:ascii="Verdana" w:hAnsi="Verdana" w:cs="Verdana"/>
          <w:sz w:val="20"/>
          <w:szCs w:val="20"/>
        </w:rPr>
      </w:pPr>
      <w:r>
        <w:rPr>
          <w:rFonts w:ascii="Verdana" w:hAnsi="Verdana" w:cs="Verdana"/>
          <w:sz w:val="20"/>
          <w:szCs w:val="20"/>
        </w:rPr>
        <w:t>Possible pupil internet activity:</w:t>
      </w:r>
    </w:p>
    <w:p w14:paraId="3A400DB7" w14:textId="77777777" w:rsidR="00600C10" w:rsidRDefault="00600C10">
      <w:pPr>
        <w:jc w:val="both"/>
        <w:rPr>
          <w:rFonts w:ascii="Verdana" w:hAnsi="Verdana" w:cs="Verdana"/>
          <w:sz w:val="20"/>
          <w:szCs w:val="20"/>
        </w:rPr>
      </w:pPr>
      <w:r>
        <w:rPr>
          <w:rFonts w:ascii="Verdana" w:hAnsi="Verdana" w:cs="Verdana"/>
          <w:sz w:val="20"/>
          <w:szCs w:val="20"/>
        </w:rPr>
        <w:t xml:space="preserve">Visit </w:t>
      </w:r>
      <w:hyperlink r:id="rId10" w:history="1">
        <w:r>
          <w:rPr>
            <w:rStyle w:val="Hyperlink"/>
            <w:rFonts w:ascii="Verdana" w:hAnsi="Verdana" w:cs="Verdana"/>
            <w:sz w:val="20"/>
            <w:szCs w:val="20"/>
          </w:rPr>
          <w:t>http://mars.jpl.nasa.gov.science</w:t>
        </w:r>
      </w:hyperlink>
      <w:r>
        <w:rPr>
          <w:rFonts w:ascii="Verdana" w:hAnsi="Verdana" w:cs="Verdana"/>
          <w:sz w:val="20"/>
          <w:szCs w:val="20"/>
        </w:rPr>
        <w:t xml:space="preserve">  which is the NASA website.</w:t>
      </w:r>
    </w:p>
    <w:p w14:paraId="465AFD12" w14:textId="77777777" w:rsidR="00600C10" w:rsidRDefault="00600C10">
      <w:pPr>
        <w:jc w:val="both"/>
        <w:rPr>
          <w:rFonts w:ascii="Verdana" w:hAnsi="Verdana" w:cs="Verdana"/>
          <w:sz w:val="20"/>
          <w:szCs w:val="20"/>
        </w:rPr>
      </w:pPr>
      <w:r>
        <w:rPr>
          <w:rFonts w:ascii="Verdana" w:hAnsi="Verdana" w:cs="Verdana"/>
          <w:sz w:val="20"/>
          <w:szCs w:val="20"/>
        </w:rPr>
        <w:t xml:space="preserve">Click on ‘Mars – Extreme Planet’ for Quick Facts, Mars in the solar system, Martian seasons and Martian atlas. Click on ‘Mars for Kids’ for an empathic story, ‘A little rock on Mars’. There is also a crossword and word search only suitable for the more able. </w:t>
      </w:r>
    </w:p>
    <w:p w14:paraId="2BAB8258" w14:textId="77777777" w:rsidR="00600C10" w:rsidRDefault="00600C10">
      <w:pPr>
        <w:jc w:val="both"/>
        <w:rPr>
          <w:rFonts w:ascii="Verdana" w:hAnsi="Verdana" w:cs="Verdana"/>
          <w:sz w:val="20"/>
          <w:szCs w:val="20"/>
        </w:rPr>
      </w:pPr>
    </w:p>
    <w:p w14:paraId="6DB42589" w14:textId="77777777" w:rsidR="00600C10" w:rsidRDefault="00600C10">
      <w:pPr>
        <w:pStyle w:val="Heading3"/>
        <w:jc w:val="both"/>
        <w:rPr>
          <w:sz w:val="20"/>
          <w:szCs w:val="20"/>
        </w:rPr>
      </w:pPr>
      <w:r>
        <w:rPr>
          <w:sz w:val="20"/>
          <w:szCs w:val="20"/>
        </w:rPr>
        <w:t>Assessment</w:t>
      </w:r>
    </w:p>
    <w:p w14:paraId="3310E21F" w14:textId="77777777" w:rsidR="00600C10" w:rsidRDefault="00600C10">
      <w:pPr>
        <w:jc w:val="both"/>
      </w:pPr>
    </w:p>
    <w:p w14:paraId="29BF81BA" w14:textId="77777777" w:rsidR="00600C10" w:rsidRDefault="00600C10">
      <w:pPr>
        <w:pStyle w:val="Heading4"/>
        <w:jc w:val="both"/>
        <w:rPr>
          <w:i w:val="0"/>
          <w:iCs w:val="0"/>
        </w:rPr>
      </w:pPr>
      <w:r>
        <w:rPr>
          <w:i w:val="0"/>
          <w:iCs w:val="0"/>
        </w:rPr>
        <w:t xml:space="preserve">The following task will assess pupils’ understanding of the fact that scientific ‘evidence’ and ‘proof’ sometimes lead to inaccurate/wrong judgements. Emphasise to pupils that in the report, the Great Wall of China is seen by Martians as something else – for instance a huge snake, or a deep ravine. </w:t>
      </w:r>
    </w:p>
    <w:p w14:paraId="32E07478" w14:textId="77777777" w:rsidR="00600C10" w:rsidRDefault="00600C10"/>
    <w:p w14:paraId="67E0E666" w14:textId="77777777" w:rsidR="00600C10" w:rsidRDefault="00600C10">
      <w:pPr>
        <w:rPr>
          <w:rFonts w:ascii="Verdana" w:hAnsi="Verdana" w:cs="Verdana"/>
          <w:b/>
          <w:bCs/>
          <w:sz w:val="20"/>
          <w:szCs w:val="20"/>
        </w:rPr>
      </w:pPr>
      <w:r>
        <w:rPr>
          <w:rFonts w:ascii="Verdana" w:hAnsi="Verdana" w:cs="Verdana"/>
          <w:b/>
          <w:bCs/>
          <w:sz w:val="20"/>
          <w:szCs w:val="20"/>
        </w:rPr>
        <w:t>Assessment Task</w:t>
      </w:r>
    </w:p>
    <w:p w14:paraId="39F3C9D8" w14:textId="77777777" w:rsidR="00600C10" w:rsidRDefault="00600C10">
      <w:pPr>
        <w:rPr>
          <w:rFonts w:ascii="Verdana" w:hAnsi="Verdana" w:cs="Verdana"/>
          <w:b/>
          <w:bCs/>
          <w:sz w:val="20"/>
          <w:szCs w:val="20"/>
        </w:rPr>
      </w:pPr>
    </w:p>
    <w:p w14:paraId="589347CC" w14:textId="77777777" w:rsidR="00600C10" w:rsidRDefault="00600C10">
      <w:pPr>
        <w:rPr>
          <w:rFonts w:ascii="Verdana" w:hAnsi="Verdana" w:cs="Verdana"/>
          <w:i/>
          <w:iCs/>
          <w:sz w:val="20"/>
          <w:szCs w:val="20"/>
        </w:rPr>
      </w:pPr>
      <w:r>
        <w:rPr>
          <w:rFonts w:ascii="Verdana" w:hAnsi="Verdana" w:cs="Verdana"/>
          <w:i/>
          <w:iCs/>
          <w:sz w:val="20"/>
          <w:szCs w:val="20"/>
        </w:rPr>
        <w:t>Imagine you are one of Percy’s Martians looking through a telescope at Earth.</w:t>
      </w:r>
    </w:p>
    <w:p w14:paraId="25363F44" w14:textId="77777777" w:rsidR="00600C10" w:rsidRDefault="00600C10">
      <w:pPr>
        <w:rPr>
          <w:rFonts w:ascii="Verdana" w:hAnsi="Verdana" w:cs="Verdana"/>
          <w:i/>
          <w:iCs/>
          <w:sz w:val="20"/>
          <w:szCs w:val="20"/>
        </w:rPr>
      </w:pPr>
      <w:r>
        <w:rPr>
          <w:rFonts w:ascii="Verdana" w:hAnsi="Verdana" w:cs="Verdana"/>
          <w:i/>
          <w:iCs/>
          <w:sz w:val="20"/>
          <w:szCs w:val="20"/>
        </w:rPr>
        <w:t>You see a long curvy line on the Earth’s surface (it is in fact the great Wall of China).</w:t>
      </w:r>
    </w:p>
    <w:p w14:paraId="2D25EB98" w14:textId="77777777" w:rsidR="00600C10" w:rsidRDefault="00600C10">
      <w:pPr>
        <w:rPr>
          <w:rFonts w:ascii="Verdana" w:hAnsi="Verdana" w:cs="Verdana"/>
          <w:i/>
          <w:iCs/>
          <w:sz w:val="20"/>
          <w:szCs w:val="20"/>
        </w:rPr>
      </w:pPr>
    </w:p>
    <w:p w14:paraId="22CC0288" w14:textId="77777777" w:rsidR="00600C10" w:rsidRDefault="00600C10">
      <w:pPr>
        <w:rPr>
          <w:rFonts w:ascii="Verdana" w:hAnsi="Verdana" w:cs="Verdana"/>
          <w:i/>
          <w:iCs/>
          <w:sz w:val="20"/>
          <w:szCs w:val="20"/>
        </w:rPr>
      </w:pPr>
      <w:r>
        <w:rPr>
          <w:rFonts w:ascii="Verdana" w:hAnsi="Verdana" w:cs="Verdana"/>
          <w:i/>
          <w:iCs/>
          <w:sz w:val="20"/>
          <w:szCs w:val="20"/>
        </w:rPr>
        <w:t>You give an interview to a Martian television reporter describing what you have seen.</w:t>
      </w:r>
    </w:p>
    <w:p w14:paraId="0789ECDB" w14:textId="77777777" w:rsidR="00600C10" w:rsidRDefault="00600C10">
      <w:pPr>
        <w:rPr>
          <w:rFonts w:ascii="Verdana" w:hAnsi="Verdana" w:cs="Verdana"/>
          <w:i/>
          <w:iCs/>
          <w:sz w:val="20"/>
          <w:szCs w:val="20"/>
        </w:rPr>
      </w:pPr>
    </w:p>
    <w:p w14:paraId="5150520B" w14:textId="77777777" w:rsidR="00600C10" w:rsidRDefault="00600C10">
      <w:pPr>
        <w:rPr>
          <w:rFonts w:ascii="Verdana" w:hAnsi="Verdana" w:cs="Verdana"/>
          <w:i/>
          <w:iCs/>
          <w:sz w:val="20"/>
          <w:szCs w:val="20"/>
        </w:rPr>
      </w:pPr>
      <w:r>
        <w:rPr>
          <w:rFonts w:ascii="Verdana" w:hAnsi="Verdana" w:cs="Verdana"/>
          <w:i/>
          <w:iCs/>
          <w:sz w:val="20"/>
          <w:szCs w:val="20"/>
        </w:rPr>
        <w:t xml:space="preserve">The report comes on Martian TV. Write down the script – what has been seen (the observation), what you think it is (the interpretation), and how exciting it is. </w:t>
      </w:r>
    </w:p>
    <w:p w14:paraId="11684A96" w14:textId="77777777" w:rsidR="00600C10" w:rsidRDefault="00600C10">
      <w:pPr>
        <w:rPr>
          <w:rFonts w:ascii="Verdana" w:hAnsi="Verdana" w:cs="Verdana"/>
          <w:i/>
          <w:iCs/>
          <w:sz w:val="20"/>
          <w:szCs w:val="20"/>
        </w:rPr>
      </w:pPr>
    </w:p>
    <w:p w14:paraId="6902271E" w14:textId="77777777" w:rsidR="00600C10" w:rsidRDefault="00600C10">
      <w:pPr>
        <w:rPr>
          <w:rFonts w:ascii="Verdana" w:hAnsi="Verdana" w:cs="Verdana"/>
          <w:i/>
          <w:iCs/>
          <w:sz w:val="20"/>
          <w:szCs w:val="20"/>
        </w:rPr>
      </w:pPr>
      <w:r>
        <w:rPr>
          <w:rFonts w:ascii="Verdana" w:hAnsi="Verdana" w:cs="Verdana"/>
          <w:i/>
          <w:iCs/>
          <w:sz w:val="20"/>
          <w:szCs w:val="20"/>
        </w:rPr>
        <w:t>Remember, you are writing down the words the reporter is going to say. That means you will exaggerate and sensationalise what you have been told! You may even tell people not to panic!</w:t>
      </w:r>
    </w:p>
    <w:p w14:paraId="12A3A6CF" w14:textId="77777777" w:rsidR="00600C10" w:rsidRDefault="00600C10">
      <w:pPr>
        <w:rPr>
          <w:rFonts w:ascii="Verdana" w:hAnsi="Verdana" w:cs="Verdana"/>
          <w:i/>
          <w:iCs/>
          <w:sz w:val="20"/>
          <w:szCs w:val="20"/>
        </w:rPr>
      </w:pPr>
    </w:p>
    <w:p w14:paraId="2B42FECF" w14:textId="77777777" w:rsidR="00600C10" w:rsidRDefault="00600C10">
      <w:pPr>
        <w:rPr>
          <w:rFonts w:ascii="Verdana" w:hAnsi="Verdana" w:cs="Verdana"/>
          <w:i/>
          <w:iCs/>
          <w:sz w:val="20"/>
          <w:szCs w:val="20"/>
        </w:rPr>
      </w:pPr>
      <w:r>
        <w:rPr>
          <w:rFonts w:ascii="Verdana" w:hAnsi="Verdana" w:cs="Verdana"/>
          <w:i/>
          <w:iCs/>
          <w:sz w:val="20"/>
          <w:szCs w:val="20"/>
        </w:rPr>
        <w:t>Use at least one of these words: theory, evidence, proof.</w:t>
      </w:r>
    </w:p>
    <w:p w14:paraId="44361A19" w14:textId="77777777" w:rsidR="005662C5" w:rsidRDefault="005662C5">
      <w:pPr>
        <w:rPr>
          <w:rFonts w:ascii="Verdana" w:hAnsi="Verdana" w:cs="Verdana"/>
          <w:i/>
          <w:iCs/>
          <w:sz w:val="20"/>
          <w:szCs w:val="20"/>
        </w:rPr>
      </w:pPr>
    </w:p>
    <w:p w14:paraId="6A94152F" w14:textId="77777777" w:rsidR="005662C5" w:rsidRDefault="005662C5" w:rsidP="005662C5">
      <w:pPr>
        <w:pStyle w:val="Heading3"/>
        <w:rPr>
          <w:sz w:val="20"/>
          <w:szCs w:val="20"/>
        </w:rPr>
      </w:pPr>
      <w:r>
        <w:rPr>
          <w:sz w:val="20"/>
          <w:szCs w:val="20"/>
        </w:rPr>
        <w:t>Notes to teacher</w:t>
      </w:r>
    </w:p>
    <w:p w14:paraId="4DFD9FB0" w14:textId="77777777" w:rsidR="005662C5" w:rsidRDefault="005662C5" w:rsidP="005662C5">
      <w:pPr>
        <w:jc w:val="both"/>
      </w:pPr>
    </w:p>
    <w:p w14:paraId="15E40732" w14:textId="77777777" w:rsidR="005662C5" w:rsidRDefault="005662C5" w:rsidP="005662C5">
      <w:pPr>
        <w:jc w:val="both"/>
        <w:rPr>
          <w:rFonts w:ascii="Verdana" w:hAnsi="Verdana" w:cs="Verdana"/>
          <w:sz w:val="20"/>
          <w:szCs w:val="20"/>
        </w:rPr>
      </w:pPr>
      <w:r>
        <w:rPr>
          <w:rFonts w:ascii="Verdana" w:hAnsi="Verdana" w:cs="Verdana"/>
          <w:sz w:val="20"/>
          <w:szCs w:val="20"/>
        </w:rPr>
        <w:t>In this lesson pupils learn that some scientific ‘facts’ – especially how they are presented in the media, and often in textbooks – are in fact theories, and that theories are constantly being changed, modified or even totally abandoned in the light of better evidence. What about theories of sea monsters in ancient times, backed by eye-witness accounts and strange disappearances of whole ships? Today the currently accepted cosmological theory is that the universe began with a big bang and will one day end: not long ago there were many supporters of a rival steady state theory which proposed that the universe had no beginning or end.</w:t>
      </w:r>
    </w:p>
    <w:p w14:paraId="67F4BDFD" w14:textId="77777777" w:rsidR="005662C5" w:rsidRDefault="005662C5" w:rsidP="005662C5">
      <w:pPr>
        <w:jc w:val="both"/>
        <w:rPr>
          <w:rFonts w:ascii="Verdana" w:hAnsi="Verdana" w:cs="Verdana"/>
          <w:sz w:val="20"/>
          <w:szCs w:val="20"/>
        </w:rPr>
      </w:pPr>
    </w:p>
    <w:p w14:paraId="33296EEC" w14:textId="77777777" w:rsidR="005662C5" w:rsidRDefault="005662C5" w:rsidP="005662C5">
      <w:pPr>
        <w:jc w:val="both"/>
        <w:rPr>
          <w:rFonts w:ascii="Verdana" w:hAnsi="Verdana" w:cs="Verdana"/>
          <w:sz w:val="20"/>
          <w:szCs w:val="20"/>
        </w:rPr>
      </w:pPr>
      <w:r>
        <w:rPr>
          <w:rFonts w:ascii="Verdana" w:hAnsi="Verdana" w:cs="Verdana"/>
          <w:sz w:val="20"/>
          <w:szCs w:val="20"/>
        </w:rPr>
        <w:t xml:space="preserve">In the </w:t>
      </w:r>
      <w:r>
        <w:rPr>
          <w:rFonts w:ascii="Verdana" w:hAnsi="Verdana" w:cs="Verdana"/>
          <w:b/>
          <w:bCs/>
          <w:sz w:val="20"/>
          <w:szCs w:val="20"/>
        </w:rPr>
        <w:t xml:space="preserve">Introduction </w:t>
      </w:r>
      <w:r>
        <w:rPr>
          <w:rFonts w:ascii="Verdana" w:hAnsi="Verdana" w:cs="Verdana"/>
          <w:sz w:val="20"/>
          <w:szCs w:val="20"/>
        </w:rPr>
        <w:t>pupils use the web and/or paper-based materials to find out about Mars, including how it looks.</w:t>
      </w:r>
    </w:p>
    <w:p w14:paraId="57912FAC" w14:textId="77777777" w:rsidR="005662C5" w:rsidRDefault="005662C5" w:rsidP="005662C5">
      <w:pPr>
        <w:jc w:val="both"/>
        <w:rPr>
          <w:rFonts w:ascii="Verdana" w:hAnsi="Verdana" w:cs="Verdana"/>
          <w:sz w:val="20"/>
          <w:szCs w:val="20"/>
        </w:rPr>
      </w:pPr>
    </w:p>
    <w:p w14:paraId="77DEAE73" w14:textId="77777777" w:rsidR="005662C5" w:rsidRDefault="005662C5" w:rsidP="005662C5">
      <w:pPr>
        <w:jc w:val="both"/>
        <w:rPr>
          <w:rFonts w:ascii="Verdana" w:hAnsi="Verdana" w:cs="Verdana"/>
          <w:sz w:val="20"/>
          <w:szCs w:val="20"/>
        </w:rPr>
      </w:pPr>
      <w:r>
        <w:rPr>
          <w:rFonts w:ascii="Verdana" w:hAnsi="Verdana" w:cs="Verdana"/>
          <w:sz w:val="20"/>
          <w:szCs w:val="20"/>
        </w:rPr>
        <w:t xml:space="preserve">The </w:t>
      </w:r>
      <w:r>
        <w:rPr>
          <w:rFonts w:ascii="Verdana" w:hAnsi="Verdana" w:cs="Verdana"/>
          <w:b/>
          <w:bCs/>
          <w:sz w:val="20"/>
          <w:szCs w:val="20"/>
        </w:rPr>
        <w:t>Main Activity</w:t>
      </w:r>
      <w:r>
        <w:rPr>
          <w:rFonts w:ascii="Verdana" w:hAnsi="Verdana" w:cs="Verdana"/>
          <w:sz w:val="20"/>
          <w:szCs w:val="20"/>
        </w:rPr>
        <w:t xml:space="preserve"> contains a shared reading text entitled </w:t>
      </w:r>
      <w:r>
        <w:rPr>
          <w:rFonts w:ascii="Verdana" w:hAnsi="Verdana" w:cs="Verdana"/>
          <w:b/>
          <w:bCs/>
          <w:sz w:val="20"/>
          <w:szCs w:val="20"/>
        </w:rPr>
        <w:t xml:space="preserve">Pupil Resource 1 </w:t>
      </w:r>
      <w:r>
        <w:rPr>
          <w:sz w:val="20"/>
          <w:szCs w:val="20"/>
        </w:rPr>
        <w:t>‘</w:t>
      </w:r>
      <w:r>
        <w:rPr>
          <w:rFonts w:ascii="Verdana" w:hAnsi="Verdana" w:cs="Verdana"/>
          <w:sz w:val="20"/>
          <w:szCs w:val="20"/>
        </w:rPr>
        <w:t>The Canals of Mars’ which tells of two astronomers who believed they had made some amazing discoveries about Mars. This should be followed by a short discussion of information in the boxed text. The learning points here are that a) theories change in the light of new evidence and b) scientists can be influenced by their own beliefs and desires.</w:t>
      </w:r>
    </w:p>
    <w:p w14:paraId="34D7713B" w14:textId="77777777" w:rsidR="005662C5" w:rsidRDefault="005662C5" w:rsidP="005662C5">
      <w:pPr>
        <w:jc w:val="both"/>
        <w:rPr>
          <w:rFonts w:ascii="Verdana" w:hAnsi="Verdana" w:cs="Verdana"/>
          <w:sz w:val="20"/>
          <w:szCs w:val="20"/>
        </w:rPr>
      </w:pPr>
      <w:r>
        <w:rPr>
          <w:rFonts w:ascii="Verdana" w:hAnsi="Verdana" w:cs="Verdana"/>
          <w:sz w:val="20"/>
          <w:szCs w:val="20"/>
        </w:rPr>
        <w:t xml:space="preserve">Pupils then complete either </w:t>
      </w:r>
      <w:r>
        <w:rPr>
          <w:rFonts w:ascii="Verdana" w:hAnsi="Verdana" w:cs="Verdana"/>
          <w:b/>
          <w:bCs/>
          <w:sz w:val="20"/>
          <w:szCs w:val="20"/>
        </w:rPr>
        <w:t>Pupil Resource 2</w:t>
      </w:r>
      <w:r>
        <w:rPr>
          <w:rFonts w:ascii="Verdana" w:hAnsi="Verdana" w:cs="Verdana"/>
          <w:sz w:val="20"/>
          <w:szCs w:val="20"/>
        </w:rPr>
        <w:t xml:space="preserve"> (higher and mid ability) or </w:t>
      </w:r>
      <w:r>
        <w:rPr>
          <w:rFonts w:ascii="Verdana" w:hAnsi="Verdana" w:cs="Verdana"/>
          <w:b/>
          <w:bCs/>
          <w:sz w:val="20"/>
          <w:szCs w:val="20"/>
        </w:rPr>
        <w:t>Pupil Resource 3</w:t>
      </w:r>
      <w:r>
        <w:rPr>
          <w:rFonts w:ascii="Verdana" w:hAnsi="Verdana" w:cs="Verdana"/>
          <w:sz w:val="20"/>
          <w:szCs w:val="20"/>
        </w:rPr>
        <w:t xml:space="preserve"> (lower ability).</w:t>
      </w:r>
    </w:p>
    <w:p w14:paraId="481FBD39" w14:textId="77777777" w:rsidR="005662C5" w:rsidRDefault="005662C5" w:rsidP="005662C5">
      <w:pPr>
        <w:jc w:val="both"/>
        <w:rPr>
          <w:rFonts w:ascii="Verdana" w:hAnsi="Verdana" w:cs="Verdana"/>
          <w:sz w:val="20"/>
          <w:szCs w:val="20"/>
        </w:rPr>
      </w:pPr>
    </w:p>
    <w:p w14:paraId="04AB16EB" w14:textId="77777777" w:rsidR="005662C5" w:rsidRDefault="005662C5" w:rsidP="005662C5">
      <w:pPr>
        <w:jc w:val="both"/>
        <w:rPr>
          <w:rFonts w:ascii="Verdana" w:hAnsi="Verdana" w:cs="Verdana"/>
          <w:sz w:val="20"/>
          <w:szCs w:val="20"/>
        </w:rPr>
      </w:pPr>
      <w:r>
        <w:rPr>
          <w:rFonts w:ascii="Verdana" w:hAnsi="Verdana" w:cs="Verdana"/>
          <w:sz w:val="20"/>
          <w:szCs w:val="20"/>
        </w:rPr>
        <w:t xml:space="preserve">In the </w:t>
      </w:r>
      <w:r>
        <w:rPr>
          <w:rFonts w:ascii="Verdana" w:hAnsi="Verdana" w:cs="Verdana"/>
          <w:b/>
          <w:bCs/>
          <w:sz w:val="20"/>
          <w:szCs w:val="20"/>
        </w:rPr>
        <w:t>Plenary</w:t>
      </w:r>
      <w:r>
        <w:rPr>
          <w:rFonts w:ascii="Verdana" w:hAnsi="Verdana" w:cs="Verdana"/>
          <w:sz w:val="20"/>
          <w:szCs w:val="20"/>
        </w:rPr>
        <w:t xml:space="preserve"> pupils compose a newspaper headline and reflect on how they would feel if they were suddenly presented with evidence of an underground Martian civilisation, and whether it would change their world view in any way.</w:t>
      </w:r>
    </w:p>
    <w:p w14:paraId="329AD55E" w14:textId="77777777" w:rsidR="005662C5" w:rsidRDefault="005662C5" w:rsidP="005662C5">
      <w:pPr>
        <w:jc w:val="both"/>
        <w:rPr>
          <w:rFonts w:ascii="Verdana" w:hAnsi="Verdana" w:cs="Verdana"/>
          <w:sz w:val="20"/>
          <w:szCs w:val="20"/>
        </w:rPr>
      </w:pPr>
    </w:p>
    <w:p w14:paraId="78F84020" w14:textId="77777777" w:rsidR="005662C5" w:rsidRDefault="005662C5" w:rsidP="005662C5">
      <w:pPr>
        <w:jc w:val="both"/>
        <w:rPr>
          <w:rFonts w:ascii="Verdana" w:hAnsi="Verdana" w:cs="Verdana"/>
          <w:sz w:val="20"/>
          <w:szCs w:val="20"/>
        </w:rPr>
      </w:pPr>
      <w:r>
        <w:rPr>
          <w:rFonts w:ascii="Verdana" w:hAnsi="Verdana" w:cs="Verdana"/>
          <w:sz w:val="20"/>
          <w:szCs w:val="20"/>
        </w:rPr>
        <w:t>There are some today who would argue that science is much more reliable than any other mode of enquiry because it offers not just evidence but conclusive proof about how the world is. They believe that only scientific ‘facts’ are worth pursuing in the human endeavour. This is a form of Scientism. It can lead to modes of thought such as ‘</w:t>
      </w:r>
      <w:r>
        <w:rPr>
          <w:rFonts w:ascii="Verdana" w:hAnsi="Verdana" w:cs="Verdana"/>
          <w:i/>
          <w:iCs/>
          <w:sz w:val="20"/>
          <w:szCs w:val="20"/>
        </w:rPr>
        <w:t>science</w:t>
      </w:r>
      <w:r>
        <w:rPr>
          <w:rFonts w:ascii="Verdana" w:hAnsi="Verdana" w:cs="Verdana"/>
          <w:sz w:val="20"/>
          <w:szCs w:val="20"/>
        </w:rPr>
        <w:t xml:space="preserve"> </w:t>
      </w:r>
      <w:r>
        <w:rPr>
          <w:rFonts w:ascii="Verdana" w:hAnsi="Verdana" w:cs="Verdana"/>
          <w:i/>
          <w:iCs/>
          <w:sz w:val="20"/>
          <w:szCs w:val="20"/>
        </w:rPr>
        <w:t xml:space="preserve">proves things are correct. Religion can’t prove anything, so why believe in it?’ </w:t>
      </w:r>
      <w:r>
        <w:rPr>
          <w:rFonts w:ascii="Verdana" w:hAnsi="Verdana" w:cs="Verdana"/>
          <w:sz w:val="20"/>
          <w:szCs w:val="20"/>
        </w:rPr>
        <w:t>These ideas are taken up in greater depth in the KS3 SRSP unit, ‘What is science?’</w:t>
      </w:r>
    </w:p>
    <w:p w14:paraId="66C108AE" w14:textId="77777777" w:rsidR="005662C5" w:rsidRDefault="005662C5" w:rsidP="005662C5">
      <w:pPr>
        <w:jc w:val="both"/>
        <w:rPr>
          <w:rFonts w:ascii="Verdana" w:hAnsi="Verdana" w:cs="Verdana"/>
          <w:sz w:val="20"/>
          <w:szCs w:val="20"/>
        </w:rPr>
      </w:pPr>
    </w:p>
    <w:p w14:paraId="1676DB32" w14:textId="77777777" w:rsidR="005662C5" w:rsidRDefault="005662C5" w:rsidP="005662C5">
      <w:pPr>
        <w:ind w:left="2880" w:hanging="2880"/>
        <w:jc w:val="both"/>
        <w:rPr>
          <w:rFonts w:ascii="Verdana" w:hAnsi="Verdana" w:cs="Verdana"/>
          <w:sz w:val="20"/>
          <w:szCs w:val="20"/>
        </w:rPr>
      </w:pPr>
      <w:r>
        <w:rPr>
          <w:rFonts w:ascii="Verdana" w:hAnsi="Verdana" w:cs="Verdana"/>
          <w:b/>
          <w:bCs/>
          <w:sz w:val="20"/>
          <w:szCs w:val="20"/>
        </w:rPr>
        <w:t>Duration</w:t>
      </w:r>
      <w:r>
        <w:rPr>
          <w:sz w:val="20"/>
          <w:szCs w:val="20"/>
        </w:rPr>
        <w:tab/>
      </w:r>
      <w:r>
        <w:rPr>
          <w:rFonts w:ascii="Verdana" w:hAnsi="Verdana" w:cs="Verdana"/>
          <w:sz w:val="20"/>
          <w:szCs w:val="20"/>
        </w:rPr>
        <w:t>1 hour</w:t>
      </w:r>
    </w:p>
    <w:p w14:paraId="68C3DACA" w14:textId="77777777" w:rsidR="005662C5" w:rsidRDefault="005662C5" w:rsidP="005662C5">
      <w:pPr>
        <w:ind w:left="2880" w:hanging="2880"/>
        <w:jc w:val="both"/>
        <w:rPr>
          <w:sz w:val="20"/>
          <w:szCs w:val="20"/>
        </w:rPr>
      </w:pPr>
      <w:r>
        <w:rPr>
          <w:rFonts w:ascii="Verdana" w:hAnsi="Verdana" w:cs="Verdana"/>
          <w:b/>
          <w:bCs/>
          <w:sz w:val="20"/>
          <w:szCs w:val="20"/>
        </w:rPr>
        <w:t>Year Group</w:t>
      </w:r>
      <w:r>
        <w:rPr>
          <w:rFonts w:ascii="Verdana" w:hAnsi="Verdana" w:cs="Verdana"/>
          <w:sz w:val="20"/>
          <w:szCs w:val="20"/>
        </w:rPr>
        <w:t xml:space="preserve"> </w:t>
      </w:r>
      <w:r>
        <w:rPr>
          <w:sz w:val="20"/>
          <w:szCs w:val="20"/>
        </w:rPr>
        <w:tab/>
      </w:r>
      <w:r>
        <w:rPr>
          <w:rFonts w:ascii="Verdana" w:hAnsi="Verdana" w:cs="Verdana"/>
          <w:sz w:val="20"/>
          <w:szCs w:val="20"/>
        </w:rPr>
        <w:t>Y5 / Y6 (ages 10-11)</w:t>
      </w:r>
    </w:p>
    <w:p w14:paraId="3CAD581E" w14:textId="77777777" w:rsidR="005662C5" w:rsidRDefault="005662C5" w:rsidP="005662C5">
      <w:pPr>
        <w:ind w:left="2880" w:hanging="2880"/>
        <w:jc w:val="both"/>
        <w:rPr>
          <w:rFonts w:ascii="Verdana" w:hAnsi="Verdana" w:cs="Verdana"/>
          <w:sz w:val="20"/>
          <w:szCs w:val="20"/>
        </w:rPr>
      </w:pPr>
      <w:r>
        <w:rPr>
          <w:rFonts w:ascii="Verdana" w:hAnsi="Verdana" w:cs="Verdana"/>
          <w:b/>
          <w:bCs/>
          <w:sz w:val="20"/>
          <w:szCs w:val="20"/>
        </w:rPr>
        <w:t>Prev. Know. [teacher]</w:t>
      </w:r>
      <w:r>
        <w:rPr>
          <w:sz w:val="20"/>
          <w:szCs w:val="20"/>
        </w:rPr>
        <w:tab/>
      </w:r>
      <w:r>
        <w:rPr>
          <w:rFonts w:ascii="Verdana" w:hAnsi="Verdana" w:cs="Verdana"/>
          <w:sz w:val="20"/>
          <w:szCs w:val="20"/>
        </w:rPr>
        <w:t xml:space="preserve">For in depth information on Mars, visit </w:t>
      </w:r>
      <w:hyperlink r:id="rId11" w:history="1">
        <w:r>
          <w:rPr>
            <w:rStyle w:val="Hyperlink"/>
            <w:rFonts w:ascii="Verdana" w:hAnsi="Verdana" w:cs="Verdana"/>
            <w:sz w:val="20"/>
            <w:szCs w:val="20"/>
          </w:rPr>
          <w:t>http://mars.jpl.nasa.gov/science</w:t>
        </w:r>
      </w:hyperlink>
      <w:r>
        <w:rPr>
          <w:rFonts w:ascii="Verdana" w:hAnsi="Verdana" w:cs="Verdana"/>
          <w:sz w:val="20"/>
          <w:szCs w:val="20"/>
        </w:rPr>
        <w:t xml:space="preserve"> </w:t>
      </w:r>
    </w:p>
    <w:p w14:paraId="611A3D7B" w14:textId="77777777" w:rsidR="005662C5" w:rsidRDefault="005662C5" w:rsidP="005662C5">
      <w:pPr>
        <w:ind w:left="2880" w:hanging="2880"/>
        <w:jc w:val="both"/>
        <w:rPr>
          <w:rFonts w:ascii="Verdana" w:hAnsi="Verdana" w:cs="Verdana"/>
          <w:sz w:val="20"/>
          <w:szCs w:val="20"/>
        </w:rPr>
      </w:pPr>
      <w:r>
        <w:rPr>
          <w:rFonts w:ascii="Verdana" w:hAnsi="Verdana" w:cs="Verdana"/>
          <w:b/>
          <w:bCs/>
          <w:sz w:val="20"/>
          <w:szCs w:val="20"/>
        </w:rPr>
        <w:t>Prev. Know. [students]</w:t>
      </w:r>
      <w:r>
        <w:rPr>
          <w:sz w:val="20"/>
          <w:szCs w:val="20"/>
        </w:rPr>
        <w:tab/>
      </w:r>
      <w:r>
        <w:rPr>
          <w:rFonts w:ascii="Verdana" w:hAnsi="Verdana" w:cs="Verdana"/>
          <w:sz w:val="20"/>
          <w:szCs w:val="20"/>
        </w:rPr>
        <w:t>basic knowledge of solar system</w:t>
      </w:r>
    </w:p>
    <w:p w14:paraId="46B57592" w14:textId="77777777" w:rsidR="005662C5" w:rsidRDefault="005662C5" w:rsidP="005662C5">
      <w:pPr>
        <w:ind w:left="2880" w:hanging="2880"/>
        <w:jc w:val="both"/>
        <w:rPr>
          <w:sz w:val="20"/>
          <w:szCs w:val="20"/>
        </w:rPr>
      </w:pPr>
    </w:p>
    <w:p w14:paraId="3A6C2C5E" w14:textId="77777777" w:rsidR="005662C5" w:rsidRDefault="005662C5" w:rsidP="005662C5">
      <w:pPr>
        <w:ind w:left="2880" w:hanging="2880"/>
        <w:jc w:val="both"/>
        <w:rPr>
          <w:rFonts w:ascii="Verdana" w:hAnsi="Verdana" w:cs="Verdana"/>
          <w:sz w:val="20"/>
          <w:szCs w:val="20"/>
        </w:rPr>
      </w:pPr>
      <w:r>
        <w:rPr>
          <w:rFonts w:ascii="Verdana" w:hAnsi="Verdana" w:cs="Verdana"/>
          <w:b/>
          <w:bCs/>
          <w:sz w:val="20"/>
          <w:szCs w:val="20"/>
        </w:rPr>
        <w:t>Background Reading</w:t>
      </w:r>
      <w:r>
        <w:rPr>
          <w:sz w:val="20"/>
          <w:szCs w:val="20"/>
        </w:rPr>
        <w:tab/>
        <w:t>‘</w:t>
      </w:r>
      <w:r>
        <w:rPr>
          <w:rFonts w:ascii="Verdana" w:hAnsi="Verdana" w:cs="Verdana"/>
          <w:sz w:val="20"/>
          <w:szCs w:val="20"/>
        </w:rPr>
        <w:t>Scientism; Science, Ethics and Religion’ (Ashgate) by Mikael Stenmark. This recommended book addresses such questions as, ‘Can science tell us everything there is to know about reality?’</w:t>
      </w:r>
    </w:p>
    <w:p w14:paraId="62EEF32E" w14:textId="77777777" w:rsidR="005662C5" w:rsidRDefault="005662C5" w:rsidP="005662C5">
      <w:pPr>
        <w:ind w:left="2880" w:hanging="2880"/>
        <w:jc w:val="both"/>
        <w:rPr>
          <w:rFonts w:ascii="Verdana" w:hAnsi="Verdana" w:cs="Verdana"/>
          <w:sz w:val="20"/>
          <w:szCs w:val="20"/>
        </w:rPr>
      </w:pPr>
    </w:p>
    <w:p w14:paraId="03F40E2C" w14:textId="77777777" w:rsidR="005662C5" w:rsidRDefault="005662C5" w:rsidP="005662C5">
      <w:pPr>
        <w:tabs>
          <w:tab w:val="left" w:pos="2880"/>
        </w:tabs>
        <w:ind w:left="2880" w:hanging="2880"/>
        <w:jc w:val="both"/>
        <w:rPr>
          <w:rFonts w:ascii="Verdana" w:hAnsi="Verdana" w:cs="Verdana"/>
          <w:sz w:val="20"/>
          <w:szCs w:val="20"/>
        </w:rPr>
      </w:pPr>
      <w:r>
        <w:rPr>
          <w:sz w:val="20"/>
          <w:szCs w:val="20"/>
        </w:rPr>
        <w:tab/>
      </w:r>
      <w:hyperlink r:id="rId12" w:history="1">
        <w:r>
          <w:rPr>
            <w:rStyle w:val="Hyperlink"/>
            <w:rFonts w:ascii="Verdana" w:hAnsi="Verdana" w:cs="Verdana"/>
            <w:sz w:val="20"/>
            <w:szCs w:val="20"/>
          </w:rPr>
          <w:t>www.daviddarling.info/encyclopedia/L/LowellP.html</w:t>
        </w:r>
      </w:hyperlink>
      <w:r>
        <w:rPr>
          <w:rFonts w:ascii="Verdana" w:hAnsi="Verdana" w:cs="Verdana"/>
          <w:sz w:val="20"/>
          <w:szCs w:val="20"/>
        </w:rPr>
        <w:t xml:space="preserve"> gives a short biography of Percival Lowell and shows him at his telescope.</w:t>
      </w:r>
    </w:p>
    <w:p w14:paraId="44D05506" w14:textId="77777777" w:rsidR="005662C5" w:rsidRDefault="005662C5" w:rsidP="005662C5">
      <w:pPr>
        <w:jc w:val="both"/>
        <w:rPr>
          <w:sz w:val="20"/>
          <w:szCs w:val="20"/>
        </w:rPr>
      </w:pPr>
    </w:p>
    <w:p w14:paraId="075A9303" w14:textId="77777777" w:rsidR="005662C5" w:rsidRDefault="005662C5" w:rsidP="005662C5">
      <w:pPr>
        <w:jc w:val="both"/>
        <w:rPr>
          <w:rFonts w:ascii="Verdana" w:hAnsi="Verdana" w:cs="Verdana"/>
          <w:sz w:val="20"/>
          <w:szCs w:val="20"/>
        </w:rPr>
      </w:pPr>
      <w:r>
        <w:rPr>
          <w:rFonts w:ascii="Verdana" w:hAnsi="Verdana" w:cs="Verdana"/>
          <w:b/>
          <w:bCs/>
          <w:sz w:val="20"/>
          <w:szCs w:val="20"/>
        </w:rPr>
        <w:t>Cross Curricular Links</w:t>
      </w:r>
      <w:r>
        <w:rPr>
          <w:sz w:val="20"/>
          <w:szCs w:val="20"/>
        </w:rPr>
        <w:tab/>
      </w:r>
      <w:r>
        <w:rPr>
          <w:rFonts w:ascii="Verdana" w:hAnsi="Verdana" w:cs="Verdana"/>
          <w:sz w:val="20"/>
          <w:szCs w:val="20"/>
        </w:rPr>
        <w:t>Speaking and listening</w:t>
      </w:r>
    </w:p>
    <w:p w14:paraId="38C686AC" w14:textId="77777777" w:rsidR="005662C5" w:rsidRDefault="005662C5" w:rsidP="005662C5">
      <w:pPr>
        <w:pStyle w:val="Heading9"/>
        <w:rPr>
          <w:b w:val="0"/>
          <w:bCs w:val="0"/>
        </w:rPr>
      </w:pPr>
      <w:r>
        <w:rPr>
          <w:rFonts w:cs="Times New Roman"/>
          <w:b w:val="0"/>
          <w:bCs w:val="0"/>
        </w:rPr>
        <w:tab/>
      </w:r>
      <w:r>
        <w:rPr>
          <w:b w:val="0"/>
          <w:bCs w:val="0"/>
        </w:rPr>
        <w:t>Critical thinking</w:t>
      </w:r>
    </w:p>
    <w:p w14:paraId="3329513F" w14:textId="77777777" w:rsidR="005662C5" w:rsidRDefault="005662C5" w:rsidP="005662C5">
      <w:pPr>
        <w:pStyle w:val="Heading8"/>
        <w:rPr>
          <w:rFonts w:cs="Times New Roman"/>
        </w:rPr>
      </w:pPr>
      <w:r>
        <w:rPr>
          <w:rFonts w:cs="Times New Roman"/>
          <w:b w:val="0"/>
          <w:bCs w:val="0"/>
        </w:rPr>
        <w:tab/>
      </w:r>
      <w:r>
        <w:rPr>
          <w:b w:val="0"/>
          <w:bCs w:val="0"/>
        </w:rPr>
        <w:t>Creativity</w:t>
      </w:r>
    </w:p>
    <w:p w14:paraId="531EB2C8" w14:textId="77777777" w:rsidR="005662C5" w:rsidRDefault="005662C5" w:rsidP="005662C5">
      <w:pPr>
        <w:rPr>
          <w:sz w:val="20"/>
          <w:szCs w:val="20"/>
        </w:rPr>
      </w:pPr>
    </w:p>
    <w:sectPr w:rsidR="005662C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28F37" w14:textId="77777777" w:rsidR="00000000" w:rsidRDefault="00021B19">
      <w:r>
        <w:separator/>
      </w:r>
    </w:p>
  </w:endnote>
  <w:endnote w:type="continuationSeparator" w:id="0">
    <w:p w14:paraId="3D1801BF" w14:textId="77777777" w:rsidR="00000000" w:rsidRDefault="00021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___?"/>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BE653" w14:textId="77777777" w:rsidR="00021B19" w:rsidRDefault="00021B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82198" w14:textId="77777777" w:rsidR="00600C10" w:rsidRDefault="00600C10">
    <w:pPr>
      <w:pStyle w:val="Footer"/>
      <w:jc w:val="center"/>
      <w:rPr>
        <w:b/>
        <w:bCs/>
        <w:sz w:val="20"/>
        <w:szCs w:val="20"/>
      </w:rPr>
    </w:pPr>
    <w:r>
      <w:rPr>
        <w:rFonts w:ascii="Verdana" w:hAnsi="Verdana" w:cs="Verdana"/>
        <w:b/>
        <w:bCs/>
        <w:sz w:val="20"/>
        <w:szCs w:val="20"/>
      </w:rPr>
      <w:t>Science and Religion in Primary Schools</w:t>
    </w:r>
    <w:r>
      <w:rPr>
        <w:rFonts w:ascii="Verdana" w:hAnsi="Verdana" w:cs="Verdana"/>
        <w:b/>
        <w:bCs/>
        <w:sz w:val="20"/>
        <w:szCs w:val="20"/>
      </w:rPr>
      <w:br/>
      <w:t>Unit 2: Does science tell the truth?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85B87" w14:textId="77777777" w:rsidR="00021B19" w:rsidRDefault="00021B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5D322" w14:textId="77777777" w:rsidR="00000000" w:rsidRDefault="00021B19">
      <w:r>
        <w:separator/>
      </w:r>
    </w:p>
  </w:footnote>
  <w:footnote w:type="continuationSeparator" w:id="0">
    <w:p w14:paraId="671C9D32" w14:textId="77777777" w:rsidR="00000000" w:rsidRDefault="00021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7161F" w14:textId="77777777" w:rsidR="00021B19" w:rsidRDefault="00021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5D778" w14:textId="2BAF88C6" w:rsidR="00021B19" w:rsidRDefault="00021B19">
    <w:pPr>
      <w:pStyle w:val="Header"/>
    </w:pPr>
    <w:r>
      <w:rPr>
        <w:noProof/>
      </w:rPr>
      <w:drawing>
        <wp:inline distT="0" distB="0" distL="0" distR="0" wp14:anchorId="511E69E4" wp14:editId="1A0ACEE3">
          <wp:extent cx="532130" cy="5321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130" cy="532130"/>
                  </a:xfrm>
                  <a:prstGeom prst="rect">
                    <a:avLst/>
                  </a:prstGeom>
                  <a:noFill/>
                  <a:ln>
                    <a:noFill/>
                  </a:ln>
                </pic:spPr>
              </pic:pic>
            </a:graphicData>
          </a:graphic>
        </wp:inline>
      </w:drawing>
    </w:r>
    <w:r>
      <w:rPr>
        <w:noProof/>
      </w:rPr>
      <w:drawing>
        <wp:inline distT="0" distB="0" distL="0" distR="0" wp14:anchorId="6F6C6B7C" wp14:editId="1424D67D">
          <wp:extent cx="1590040" cy="3822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0040" cy="38227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B021E" w14:textId="77777777" w:rsidR="00021B19" w:rsidRDefault="00021B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319B"/>
    <w:multiLevelType w:val="multilevel"/>
    <w:tmpl w:val="AE581328"/>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A562841"/>
    <w:multiLevelType w:val="multilevel"/>
    <w:tmpl w:val="F3F00220"/>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9F571E1"/>
    <w:multiLevelType w:val="multilevel"/>
    <w:tmpl w:val="4E28AB0A"/>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D0D390B"/>
    <w:multiLevelType w:val="multilevel"/>
    <w:tmpl w:val="D9821424"/>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2CE794B"/>
    <w:multiLevelType w:val="multilevel"/>
    <w:tmpl w:val="0D7A42BA"/>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4CB49E0"/>
    <w:multiLevelType w:val="multilevel"/>
    <w:tmpl w:val="FDDC8218"/>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6C74FF8"/>
    <w:multiLevelType w:val="multilevel"/>
    <w:tmpl w:val="4246E7E2"/>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6DE42AE"/>
    <w:multiLevelType w:val="multilevel"/>
    <w:tmpl w:val="9822F3DE"/>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765183F"/>
    <w:multiLevelType w:val="multilevel"/>
    <w:tmpl w:val="D23E0CAA"/>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A193953"/>
    <w:multiLevelType w:val="multilevel"/>
    <w:tmpl w:val="A9F833A6"/>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D69560F"/>
    <w:multiLevelType w:val="multilevel"/>
    <w:tmpl w:val="924A8EBA"/>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3D41BEA"/>
    <w:multiLevelType w:val="multilevel"/>
    <w:tmpl w:val="134CAE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58743A1"/>
    <w:multiLevelType w:val="multilevel"/>
    <w:tmpl w:val="B900C08E"/>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58B5C60"/>
    <w:multiLevelType w:val="multilevel"/>
    <w:tmpl w:val="969C472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0BE749A"/>
    <w:multiLevelType w:val="multilevel"/>
    <w:tmpl w:val="80744568"/>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C895C41"/>
    <w:multiLevelType w:val="multilevel"/>
    <w:tmpl w:val="EF808946"/>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5B75501A"/>
    <w:multiLevelType w:val="multilevel"/>
    <w:tmpl w:val="3AC2A080"/>
    <w:lvl w:ilvl="0">
      <w:start w:val="1"/>
      <w:numFmt w:val="decimal"/>
      <w:lvlText w:val="%1."/>
      <w:lvlJc w:val="left"/>
      <w:pPr>
        <w:tabs>
          <w:tab w:val="num" w:pos="420"/>
        </w:tabs>
        <w:ind w:left="420" w:hanging="360"/>
      </w:pPr>
      <w:rPr>
        <w:rFonts w:hint="default"/>
      </w:r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17" w15:restartNumberingAfterBreak="0">
    <w:nsid w:val="6C4D0ECC"/>
    <w:multiLevelType w:val="multilevel"/>
    <w:tmpl w:val="751076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43859AF"/>
    <w:multiLevelType w:val="multilevel"/>
    <w:tmpl w:val="924A8EBA"/>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783E3700"/>
    <w:multiLevelType w:val="multilevel"/>
    <w:tmpl w:val="6916F486"/>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7DA97DB9"/>
    <w:multiLevelType w:val="multilevel"/>
    <w:tmpl w:val="C6F2D0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0"/>
  </w:num>
  <w:num w:numId="2">
    <w:abstractNumId w:val="5"/>
  </w:num>
  <w:num w:numId="3">
    <w:abstractNumId w:val="7"/>
  </w:num>
  <w:num w:numId="4">
    <w:abstractNumId w:val="13"/>
  </w:num>
  <w:num w:numId="5">
    <w:abstractNumId w:val="1"/>
  </w:num>
  <w:num w:numId="6">
    <w:abstractNumId w:val="16"/>
  </w:num>
  <w:num w:numId="7">
    <w:abstractNumId w:val="0"/>
  </w:num>
  <w:num w:numId="8">
    <w:abstractNumId w:val="3"/>
  </w:num>
  <w:num w:numId="9">
    <w:abstractNumId w:val="10"/>
  </w:num>
  <w:num w:numId="10">
    <w:abstractNumId w:val="11"/>
  </w:num>
  <w:num w:numId="11">
    <w:abstractNumId w:val="17"/>
  </w:num>
  <w:num w:numId="12">
    <w:abstractNumId w:val="12"/>
  </w:num>
  <w:num w:numId="13">
    <w:abstractNumId w:val="6"/>
  </w:num>
  <w:num w:numId="14">
    <w:abstractNumId w:val="14"/>
  </w:num>
  <w:num w:numId="15">
    <w:abstractNumId w:val="15"/>
  </w:num>
  <w:num w:numId="16">
    <w:abstractNumId w:val="18"/>
  </w:num>
  <w:num w:numId="17">
    <w:abstractNumId w:val="9"/>
  </w:num>
  <w:num w:numId="18">
    <w:abstractNumId w:val="19"/>
  </w:num>
  <w:num w:numId="19">
    <w:abstractNumId w:val="8"/>
  </w:num>
  <w:num w:numId="20">
    <w:abstractNumId w:val="4"/>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CED"/>
    <w:rsid w:val="00021B19"/>
    <w:rsid w:val="000B1231"/>
    <w:rsid w:val="00197412"/>
    <w:rsid w:val="00380AE9"/>
    <w:rsid w:val="00395CED"/>
    <w:rsid w:val="005662C5"/>
    <w:rsid w:val="00600C10"/>
    <w:rsid w:val="00665964"/>
    <w:rsid w:val="00743D64"/>
    <w:rsid w:val="00802DF2"/>
    <w:rsid w:val="00A07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E57E77"/>
  <w14:defaultImageDpi w14:val="0"/>
  <w15:docId w15:val="{3332C6DA-C605-4E88-8C33-0EA576465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SimSun"/>
      <w:sz w:val="24"/>
      <w:szCs w:val="24"/>
      <w:lang w:eastAsia="en-US"/>
    </w:rPr>
  </w:style>
  <w:style w:type="paragraph" w:styleId="Heading1">
    <w:name w:val="heading 1"/>
    <w:basedOn w:val="Normal"/>
    <w:next w:val="Normal"/>
    <w:link w:val="Heading1Char"/>
    <w:uiPriority w:val="99"/>
    <w:qFormat/>
    <w:pPr>
      <w:keepNext/>
      <w:outlineLvl w:val="0"/>
    </w:pPr>
    <w:rPr>
      <w:rFonts w:ascii="Verdana" w:hAnsi="Verdana" w:cs="Verdana"/>
      <w:b/>
      <w:bCs/>
      <w:sz w:val="32"/>
      <w:szCs w:val="32"/>
    </w:rPr>
  </w:style>
  <w:style w:type="paragraph" w:styleId="Heading2">
    <w:name w:val="heading 2"/>
    <w:basedOn w:val="Normal"/>
    <w:next w:val="Normal"/>
    <w:link w:val="Heading2Char"/>
    <w:uiPriority w:val="99"/>
    <w:qFormat/>
    <w:pPr>
      <w:keepNext/>
      <w:outlineLvl w:val="1"/>
    </w:pPr>
    <w:rPr>
      <w:rFonts w:ascii="Verdana" w:hAnsi="Verdana" w:cs="Verdana"/>
      <w:b/>
      <w:bCs/>
      <w:sz w:val="20"/>
      <w:szCs w:val="20"/>
    </w:rPr>
  </w:style>
  <w:style w:type="paragraph" w:styleId="Heading3">
    <w:name w:val="heading 3"/>
    <w:basedOn w:val="Normal"/>
    <w:next w:val="Normal"/>
    <w:link w:val="Heading3Char"/>
    <w:uiPriority w:val="99"/>
    <w:qFormat/>
    <w:pPr>
      <w:keepNext/>
      <w:outlineLvl w:val="2"/>
    </w:pPr>
    <w:rPr>
      <w:rFonts w:ascii="Verdana" w:hAnsi="Verdana" w:cs="Verdana"/>
      <w:b/>
      <w:bCs/>
      <w:sz w:val="18"/>
      <w:szCs w:val="18"/>
    </w:rPr>
  </w:style>
  <w:style w:type="paragraph" w:styleId="Heading4">
    <w:name w:val="heading 4"/>
    <w:basedOn w:val="Normal"/>
    <w:next w:val="Normal"/>
    <w:link w:val="Heading4Char"/>
    <w:uiPriority w:val="99"/>
    <w:qFormat/>
    <w:pPr>
      <w:keepNext/>
      <w:outlineLvl w:val="3"/>
    </w:pPr>
    <w:rPr>
      <w:rFonts w:ascii="Verdana" w:hAnsi="Verdana" w:cs="Verdana"/>
      <w:i/>
      <w:iCs/>
      <w:sz w:val="20"/>
      <w:szCs w:val="20"/>
    </w:rPr>
  </w:style>
  <w:style w:type="paragraph" w:styleId="Heading5">
    <w:name w:val="heading 5"/>
    <w:basedOn w:val="Normal"/>
    <w:next w:val="Normal"/>
    <w:link w:val="Heading5Char"/>
    <w:uiPriority w:val="99"/>
    <w:qFormat/>
    <w:pPr>
      <w:keepNext/>
      <w:outlineLvl w:val="4"/>
    </w:pPr>
    <w:rPr>
      <w:b/>
      <w:bCs/>
    </w:rPr>
  </w:style>
  <w:style w:type="paragraph" w:styleId="Heading6">
    <w:name w:val="heading 6"/>
    <w:basedOn w:val="Normal"/>
    <w:next w:val="Normal"/>
    <w:link w:val="Heading6Char"/>
    <w:uiPriority w:val="99"/>
    <w:qFormat/>
    <w:pPr>
      <w:keepNext/>
      <w:outlineLvl w:val="5"/>
    </w:pPr>
    <w:rPr>
      <w:rFonts w:ascii="Verdana" w:hAnsi="Verdana" w:cs="Verdana"/>
      <w:b/>
      <w:bCs/>
      <w:color w:val="000000"/>
      <w:sz w:val="20"/>
      <w:szCs w:val="20"/>
    </w:rPr>
  </w:style>
  <w:style w:type="paragraph" w:styleId="Heading7">
    <w:name w:val="heading 7"/>
    <w:basedOn w:val="Normal"/>
    <w:next w:val="Normal"/>
    <w:link w:val="Heading7Char"/>
    <w:uiPriority w:val="99"/>
    <w:qFormat/>
    <w:pPr>
      <w:keepNext/>
      <w:jc w:val="both"/>
      <w:outlineLvl w:val="6"/>
    </w:pPr>
    <w:rPr>
      <w:rFonts w:ascii="Verdana" w:hAnsi="Verdana" w:cs="Verdana"/>
      <w:b/>
      <w:bCs/>
      <w:color w:val="000000"/>
      <w:sz w:val="20"/>
      <w:szCs w:val="20"/>
    </w:rPr>
  </w:style>
  <w:style w:type="paragraph" w:styleId="Heading8">
    <w:name w:val="heading 8"/>
    <w:basedOn w:val="Normal"/>
    <w:next w:val="Normal"/>
    <w:link w:val="Heading8Char"/>
    <w:uiPriority w:val="99"/>
    <w:qFormat/>
    <w:pPr>
      <w:keepNext/>
      <w:tabs>
        <w:tab w:val="left" w:pos="2880"/>
      </w:tabs>
      <w:ind w:left="2880" w:hanging="2880"/>
      <w:jc w:val="both"/>
      <w:outlineLvl w:val="7"/>
    </w:pPr>
    <w:rPr>
      <w:rFonts w:ascii="Verdana" w:hAnsi="Verdana" w:cs="Verdana"/>
      <w:b/>
      <w:bCs/>
      <w:sz w:val="20"/>
      <w:szCs w:val="20"/>
    </w:rPr>
  </w:style>
  <w:style w:type="paragraph" w:styleId="Heading9">
    <w:name w:val="heading 9"/>
    <w:basedOn w:val="Normal"/>
    <w:next w:val="Normal"/>
    <w:link w:val="Heading9Char"/>
    <w:uiPriority w:val="99"/>
    <w:qFormat/>
    <w:pPr>
      <w:keepNext/>
      <w:tabs>
        <w:tab w:val="left" w:pos="2880"/>
      </w:tabs>
      <w:ind w:firstLine="720"/>
      <w:jc w:val="both"/>
      <w:outlineLvl w:val="8"/>
    </w:pPr>
    <w:rPr>
      <w:rFonts w:ascii="Verdana" w:hAnsi="Verdana" w:cs="Verdana"/>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lang w:eastAsia="en-US"/>
    </w:rPr>
  </w:style>
  <w:style w:type="paragraph" w:styleId="BodyText">
    <w:name w:val="Body Text"/>
    <w:basedOn w:val="Normal"/>
    <w:link w:val="BodyTextChar"/>
    <w:uiPriority w:val="99"/>
    <w:pPr>
      <w:spacing w:line="360" w:lineRule="auto"/>
    </w:pPr>
    <w:rPr>
      <w:rFonts w:ascii="Verdana" w:hAnsi="Verdana" w:cs="Verdana"/>
      <w:sz w:val="22"/>
      <w:szCs w:val="22"/>
    </w:rPr>
  </w:style>
  <w:style w:type="character" w:customStyle="1" w:styleId="BodyTextChar">
    <w:name w:val="Body Text Char"/>
    <w:basedOn w:val="DefaultParagraphFont"/>
    <w:link w:val="BodyText"/>
    <w:uiPriority w:val="99"/>
    <w:semiHidden/>
    <w:rPr>
      <w:rFonts w:eastAsia="SimSun"/>
      <w:sz w:val="24"/>
      <w:szCs w:val="24"/>
      <w:lang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eastAsia="SimSun"/>
      <w:sz w:val="24"/>
      <w:szCs w:val="24"/>
      <w:lang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eastAsia="SimSun"/>
      <w:sz w:val="24"/>
      <w:szCs w:val="24"/>
      <w:lang w:eastAsia="en-US"/>
    </w:rPr>
  </w:style>
  <w:style w:type="character" w:styleId="PageNumber">
    <w:name w:val="page number"/>
    <w:basedOn w:val="DefaultParagraphFont"/>
    <w:uiPriority w:val="99"/>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ubblesite.org/newscenter/archive/2001/2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daviddarling.info/encyclopedia/L/LowellP.htm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ars.jpl.nasa.gov/scienc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mars.jpl.nasa.gov.scienc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hubblesite.org/newscenter/archive/2001/24/"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1288</Words>
  <Characters>7345</Characters>
  <Application>Microsoft Office Word</Application>
  <DocSecurity>0</DocSecurity>
  <Lines>61</Lines>
  <Paragraphs>17</Paragraphs>
  <ScaleCrop>false</ScaleCrop>
  <Company>Acer laptop</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Outline – Phase II writers</dc:title>
  <dc:subject/>
  <dc:creator>Clive Kirk</dc:creator>
  <cp:keywords/>
  <dc:description/>
  <cp:lastModifiedBy>Joanna Malone</cp:lastModifiedBy>
  <cp:revision>2</cp:revision>
  <cp:lastPrinted>2005-07-28T15:16:00Z</cp:lastPrinted>
  <dcterms:created xsi:type="dcterms:W3CDTF">2021-08-03T13:47:00Z</dcterms:created>
  <dcterms:modified xsi:type="dcterms:W3CDTF">2021-08-03T13:47:00Z</dcterms:modified>
</cp:coreProperties>
</file>